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25"/>
        <w:gridCol w:w="126"/>
        <w:gridCol w:w="5505"/>
        <w:gridCol w:w="4089"/>
      </w:tblGrid>
      <w:tr w:rsidR="0093589D" w14:paraId="118FB863" w14:textId="77777777" w:rsidTr="0093589D">
        <w:trPr>
          <w:trHeight w:val="112"/>
        </w:trPr>
        <w:tc>
          <w:tcPr>
            <w:tcW w:w="6356" w:type="dxa"/>
            <w:gridSpan w:val="3"/>
          </w:tcPr>
          <w:p w14:paraId="2E022BBE" w14:textId="77777777" w:rsidR="0093589D" w:rsidRPr="008E5D81" w:rsidRDefault="0093589D" w:rsidP="0093589D">
            <w:pPr>
              <w:pStyle w:val="Spacer"/>
            </w:pPr>
          </w:p>
        </w:tc>
        <w:tc>
          <w:tcPr>
            <w:tcW w:w="4003" w:type="dxa"/>
            <w:vMerge w:val="restart"/>
          </w:tcPr>
          <w:p w14:paraId="2454DEAF" w14:textId="30AC0189" w:rsidR="0093589D" w:rsidRPr="0052756F" w:rsidRDefault="00E41BAA" w:rsidP="0093589D">
            <w:pPr>
              <w:pStyle w:val="DocumentTitle"/>
            </w:pPr>
            <w:r>
              <w:t>C</w:t>
            </w:r>
            <w:bookmarkStart w:id="0" w:name="_GoBack"/>
            <w:bookmarkEnd w:id="0"/>
            <w:r w:rsidR="002F5384">
              <w:t>onfirmed Minutes</w:t>
            </w:r>
          </w:p>
          <w:p w14:paraId="66EF9E10" w14:textId="77777777" w:rsidR="0093589D" w:rsidRDefault="0093589D" w:rsidP="0093589D">
            <w:pPr>
              <w:jc w:val="right"/>
            </w:pPr>
          </w:p>
        </w:tc>
      </w:tr>
      <w:tr w:rsidR="0093589D" w14:paraId="7C91428D" w14:textId="77777777" w:rsidTr="0093589D">
        <w:trPr>
          <w:trHeight w:val="1947"/>
        </w:trPr>
        <w:tc>
          <w:tcPr>
            <w:tcW w:w="6356" w:type="dxa"/>
            <w:gridSpan w:val="3"/>
          </w:tcPr>
          <w:p w14:paraId="51A16902" w14:textId="77777777" w:rsidR="0093589D" w:rsidRPr="004F5E90" w:rsidRDefault="0093589D" w:rsidP="0093589D">
            <w:pPr>
              <w:pStyle w:val="Picture"/>
            </w:pPr>
            <w:r>
              <w:rPr>
                <w:noProof/>
                <w:lang w:val="en-US" w:eastAsia="en-US"/>
              </w:rPr>
              <w:drawing>
                <wp:inline distT="0" distB="0" distL="0" distR="0" wp14:anchorId="5C54297D" wp14:editId="23C88771">
                  <wp:extent cx="2324735" cy="852170"/>
                  <wp:effectExtent l="0" t="0" r="12065" b="11430"/>
                  <wp:docPr id="3" name="Picture 1" descr="Faculty of Modern and Medieval Langu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ty of Modern and Medieval Langu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735" cy="852170"/>
                          </a:xfrm>
                          <a:prstGeom prst="rect">
                            <a:avLst/>
                          </a:prstGeom>
                          <a:noFill/>
                          <a:ln>
                            <a:noFill/>
                          </a:ln>
                        </pic:spPr>
                      </pic:pic>
                    </a:graphicData>
                  </a:graphic>
                </wp:inline>
              </w:drawing>
            </w:r>
          </w:p>
        </w:tc>
        <w:tc>
          <w:tcPr>
            <w:tcW w:w="4003" w:type="dxa"/>
            <w:vMerge/>
          </w:tcPr>
          <w:p w14:paraId="384650A9" w14:textId="77777777" w:rsidR="0093589D" w:rsidRPr="004F5E90" w:rsidRDefault="0093589D" w:rsidP="0093589D">
            <w:pPr>
              <w:jc w:val="right"/>
            </w:pPr>
          </w:p>
        </w:tc>
      </w:tr>
      <w:tr w:rsidR="0093589D" w:rsidRPr="00067AFC" w14:paraId="3980FE01" w14:textId="77777777" w:rsidTr="002F5384">
        <w:tc>
          <w:tcPr>
            <w:tcW w:w="725" w:type="dxa"/>
          </w:tcPr>
          <w:p w14:paraId="4F5E4B4B" w14:textId="77777777" w:rsidR="0093589D" w:rsidRPr="00067AFC" w:rsidRDefault="0093589D" w:rsidP="0093589D">
            <w:pPr>
              <w:pStyle w:val="FieldTitles"/>
            </w:pPr>
            <w:r w:rsidRPr="00067AFC">
              <w:t>Date</w:t>
            </w:r>
          </w:p>
        </w:tc>
        <w:tc>
          <w:tcPr>
            <w:tcW w:w="126" w:type="dxa"/>
          </w:tcPr>
          <w:p w14:paraId="6F7B6C1D" w14:textId="77777777" w:rsidR="0093589D" w:rsidRPr="00067AFC" w:rsidRDefault="0093589D" w:rsidP="0093589D">
            <w:pPr>
              <w:pStyle w:val="FieldData"/>
            </w:pPr>
          </w:p>
        </w:tc>
        <w:tc>
          <w:tcPr>
            <w:tcW w:w="9594" w:type="dxa"/>
            <w:gridSpan w:val="2"/>
          </w:tcPr>
          <w:p w14:paraId="6CEF75A4" w14:textId="77777777" w:rsidR="0093589D" w:rsidRPr="008107AF" w:rsidRDefault="00507328" w:rsidP="0093589D">
            <w:pPr>
              <w:pStyle w:val="FieldData"/>
              <w:rPr>
                <w:sz w:val="20"/>
              </w:rPr>
            </w:pPr>
            <w:r>
              <w:rPr>
                <w:sz w:val="20"/>
                <w:lang w:val="en-US"/>
              </w:rPr>
              <w:t xml:space="preserve">Friday </w:t>
            </w:r>
            <w:r w:rsidRPr="00507328">
              <w:rPr>
                <w:sz w:val="20"/>
                <w:lang w:val="en-US"/>
              </w:rPr>
              <w:t>6</w:t>
            </w:r>
            <w:r w:rsidRPr="00507328">
              <w:rPr>
                <w:sz w:val="20"/>
                <w:vertAlign w:val="superscript"/>
                <w:lang w:val="en-US"/>
              </w:rPr>
              <w:t>th</w:t>
            </w:r>
            <w:r w:rsidRPr="00507328">
              <w:rPr>
                <w:sz w:val="20"/>
                <w:lang w:val="en-US"/>
              </w:rPr>
              <w:t xml:space="preserve"> February 2015</w:t>
            </w:r>
          </w:p>
        </w:tc>
      </w:tr>
      <w:tr w:rsidR="0093589D" w:rsidRPr="00067AFC" w14:paraId="635F4E01" w14:textId="77777777" w:rsidTr="002F5384">
        <w:tc>
          <w:tcPr>
            <w:tcW w:w="725" w:type="dxa"/>
          </w:tcPr>
          <w:p w14:paraId="249D35B8" w14:textId="77777777" w:rsidR="0093589D" w:rsidRPr="00067AFC" w:rsidRDefault="0093589D" w:rsidP="0093589D">
            <w:pPr>
              <w:pStyle w:val="FieldTitles"/>
            </w:pPr>
            <w:r>
              <w:t>Time</w:t>
            </w:r>
          </w:p>
        </w:tc>
        <w:tc>
          <w:tcPr>
            <w:tcW w:w="126" w:type="dxa"/>
          </w:tcPr>
          <w:p w14:paraId="3E22A704" w14:textId="77777777" w:rsidR="0093589D" w:rsidRPr="00067AFC" w:rsidRDefault="0093589D" w:rsidP="0093589D">
            <w:pPr>
              <w:pStyle w:val="FieldData"/>
            </w:pPr>
          </w:p>
        </w:tc>
        <w:tc>
          <w:tcPr>
            <w:tcW w:w="9594" w:type="dxa"/>
            <w:gridSpan w:val="2"/>
          </w:tcPr>
          <w:p w14:paraId="526E0FC1" w14:textId="77777777" w:rsidR="0093589D" w:rsidRPr="008107AF" w:rsidRDefault="0093589D" w:rsidP="0093589D">
            <w:pPr>
              <w:pStyle w:val="FieldData"/>
              <w:rPr>
                <w:sz w:val="20"/>
              </w:rPr>
            </w:pPr>
            <w:r>
              <w:rPr>
                <w:sz w:val="20"/>
              </w:rPr>
              <w:t>11am</w:t>
            </w:r>
          </w:p>
        </w:tc>
      </w:tr>
      <w:tr w:rsidR="0093589D" w:rsidRPr="00067AFC" w14:paraId="500860AA" w14:textId="77777777" w:rsidTr="002F5384">
        <w:tc>
          <w:tcPr>
            <w:tcW w:w="725" w:type="dxa"/>
          </w:tcPr>
          <w:p w14:paraId="5A4075F8" w14:textId="77777777" w:rsidR="0093589D" w:rsidRPr="00067AFC" w:rsidRDefault="0093589D" w:rsidP="0093589D">
            <w:pPr>
              <w:pStyle w:val="FieldTitles"/>
            </w:pPr>
            <w:r w:rsidRPr="00067AFC">
              <w:t>At</w:t>
            </w:r>
          </w:p>
        </w:tc>
        <w:tc>
          <w:tcPr>
            <w:tcW w:w="126" w:type="dxa"/>
          </w:tcPr>
          <w:p w14:paraId="75FAA3BA" w14:textId="77777777" w:rsidR="0093589D" w:rsidRPr="00067AFC" w:rsidRDefault="0093589D" w:rsidP="0093589D">
            <w:pPr>
              <w:pStyle w:val="FieldData"/>
            </w:pPr>
          </w:p>
        </w:tc>
        <w:tc>
          <w:tcPr>
            <w:tcW w:w="9594" w:type="dxa"/>
            <w:gridSpan w:val="2"/>
          </w:tcPr>
          <w:p w14:paraId="2B680158" w14:textId="77777777" w:rsidR="0093589D" w:rsidRPr="008107AF" w:rsidRDefault="0093589D" w:rsidP="0093589D">
            <w:pPr>
              <w:pStyle w:val="FieldData"/>
              <w:rPr>
                <w:sz w:val="20"/>
              </w:rPr>
            </w:pPr>
            <w:r>
              <w:rPr>
                <w:sz w:val="20"/>
              </w:rPr>
              <w:t>RFB 326</w:t>
            </w:r>
          </w:p>
        </w:tc>
      </w:tr>
      <w:tr w:rsidR="0093589D" w:rsidRPr="00067AFC" w14:paraId="626B6A4E" w14:textId="77777777" w:rsidTr="002F5384">
        <w:tc>
          <w:tcPr>
            <w:tcW w:w="725" w:type="dxa"/>
          </w:tcPr>
          <w:p w14:paraId="6C712F79" w14:textId="77777777" w:rsidR="0093589D" w:rsidRPr="00067AFC" w:rsidRDefault="0093589D" w:rsidP="0093589D">
            <w:pPr>
              <w:pStyle w:val="FieldTitles"/>
            </w:pPr>
            <w:r w:rsidRPr="00067AFC">
              <w:t>Subject</w:t>
            </w:r>
          </w:p>
        </w:tc>
        <w:tc>
          <w:tcPr>
            <w:tcW w:w="126" w:type="dxa"/>
          </w:tcPr>
          <w:p w14:paraId="4D372D5E" w14:textId="77777777" w:rsidR="0093589D" w:rsidRPr="002759A2" w:rsidRDefault="0093589D" w:rsidP="0093589D">
            <w:pPr>
              <w:pStyle w:val="FieldData"/>
            </w:pPr>
          </w:p>
        </w:tc>
        <w:tc>
          <w:tcPr>
            <w:tcW w:w="9594" w:type="dxa"/>
            <w:gridSpan w:val="2"/>
          </w:tcPr>
          <w:p w14:paraId="58D44517" w14:textId="7C0C2020" w:rsidR="002F5384" w:rsidRPr="008107AF" w:rsidRDefault="0093589D" w:rsidP="0093589D">
            <w:pPr>
              <w:pStyle w:val="FieldData"/>
              <w:rPr>
                <w:sz w:val="20"/>
              </w:rPr>
            </w:pPr>
            <w:r>
              <w:rPr>
                <w:sz w:val="20"/>
              </w:rPr>
              <w:t>Staff-Student Liaison Committee</w:t>
            </w:r>
          </w:p>
        </w:tc>
      </w:tr>
      <w:tr w:rsidR="002F5384" w:rsidRPr="00067AFC" w14:paraId="1139BDCF" w14:textId="77777777" w:rsidTr="002F5384">
        <w:tc>
          <w:tcPr>
            <w:tcW w:w="725" w:type="dxa"/>
          </w:tcPr>
          <w:p w14:paraId="68392648" w14:textId="6F337813" w:rsidR="002F5384" w:rsidRPr="00067AFC" w:rsidRDefault="002F5384" w:rsidP="0093589D">
            <w:pPr>
              <w:pStyle w:val="FieldTitles"/>
            </w:pPr>
            <w:r>
              <w:t>Present</w:t>
            </w:r>
          </w:p>
        </w:tc>
        <w:tc>
          <w:tcPr>
            <w:tcW w:w="126" w:type="dxa"/>
          </w:tcPr>
          <w:p w14:paraId="737E773D" w14:textId="77777777" w:rsidR="002F5384" w:rsidRPr="002759A2" w:rsidRDefault="002F5384" w:rsidP="0093589D">
            <w:pPr>
              <w:pStyle w:val="FieldData"/>
            </w:pPr>
          </w:p>
        </w:tc>
        <w:tc>
          <w:tcPr>
            <w:tcW w:w="9594" w:type="dxa"/>
            <w:gridSpan w:val="2"/>
          </w:tcPr>
          <w:p w14:paraId="55B16342" w14:textId="77804FD2" w:rsidR="002F5384" w:rsidRDefault="002F5384" w:rsidP="002F5384">
            <w:pPr>
              <w:pStyle w:val="FieldData"/>
              <w:rPr>
                <w:sz w:val="20"/>
              </w:rPr>
            </w:pPr>
            <w:r w:rsidRPr="002F5384">
              <w:rPr>
                <w:sz w:val="20"/>
                <w:lang w:val="en-US"/>
              </w:rPr>
              <w:t xml:space="preserve">Professor Roberts (Chair), </w:t>
            </w:r>
            <w:r>
              <w:rPr>
                <w:sz w:val="20"/>
                <w:lang w:val="en-US"/>
              </w:rPr>
              <w:t>Mr. Cooley</w:t>
            </w:r>
            <w:r w:rsidRPr="002F5384">
              <w:rPr>
                <w:sz w:val="20"/>
                <w:lang w:val="en-US"/>
              </w:rPr>
              <w:t xml:space="preserve"> (minutes), Ms. Bingham, Ms Conway, </w:t>
            </w:r>
            <w:r>
              <w:rPr>
                <w:sz w:val="20"/>
                <w:lang w:val="en-US"/>
              </w:rPr>
              <w:t xml:space="preserve">Dr. Darlow, </w:t>
            </w:r>
            <w:r w:rsidRPr="002F5384">
              <w:rPr>
                <w:sz w:val="20"/>
                <w:lang w:val="en-US"/>
              </w:rPr>
              <w:t xml:space="preserve">Ms. Deadman, </w:t>
            </w:r>
            <w:r>
              <w:rPr>
                <w:sz w:val="20"/>
                <w:lang w:val="en-US"/>
              </w:rPr>
              <w:t xml:space="preserve">Ms. Dobrinin, </w:t>
            </w:r>
            <w:r w:rsidRPr="002F5384">
              <w:rPr>
                <w:sz w:val="20"/>
                <w:lang w:val="en-US"/>
              </w:rPr>
              <w:t>Ms. Klein, Ms. Monsalve, Ms. Pastorino, Mrs. Smith, Ms. Tudose &amp; Professor Wilson</w:t>
            </w:r>
          </w:p>
        </w:tc>
      </w:tr>
      <w:tr w:rsidR="002F5384" w:rsidRPr="00067AFC" w14:paraId="5380CE96" w14:textId="77777777" w:rsidTr="002F5384">
        <w:tc>
          <w:tcPr>
            <w:tcW w:w="725" w:type="dxa"/>
          </w:tcPr>
          <w:p w14:paraId="05D59D29" w14:textId="60F56F63" w:rsidR="002F5384" w:rsidRDefault="002F5384" w:rsidP="0093589D">
            <w:pPr>
              <w:pStyle w:val="FieldTitles"/>
            </w:pPr>
            <w:r>
              <w:t>Apologies</w:t>
            </w:r>
          </w:p>
        </w:tc>
        <w:tc>
          <w:tcPr>
            <w:tcW w:w="126" w:type="dxa"/>
          </w:tcPr>
          <w:p w14:paraId="6EFAE364" w14:textId="77777777" w:rsidR="002F5384" w:rsidRPr="002759A2" w:rsidRDefault="002F5384" w:rsidP="0093589D">
            <w:pPr>
              <w:pStyle w:val="FieldData"/>
            </w:pPr>
          </w:p>
        </w:tc>
        <w:tc>
          <w:tcPr>
            <w:tcW w:w="9594" w:type="dxa"/>
            <w:gridSpan w:val="2"/>
          </w:tcPr>
          <w:p w14:paraId="29F267B2" w14:textId="42284672" w:rsidR="002F5384" w:rsidRDefault="002F5384" w:rsidP="0093589D">
            <w:pPr>
              <w:pStyle w:val="FieldData"/>
              <w:rPr>
                <w:sz w:val="20"/>
              </w:rPr>
            </w:pPr>
            <w:r w:rsidRPr="002F5384">
              <w:rPr>
                <w:sz w:val="20"/>
                <w:lang w:val="en-US"/>
              </w:rPr>
              <w:t>Dr. Jones</w:t>
            </w:r>
            <w:r>
              <w:rPr>
                <w:sz w:val="20"/>
                <w:lang w:val="en-US"/>
              </w:rPr>
              <w:t xml:space="preserve">, </w:t>
            </w:r>
            <w:r w:rsidRPr="002F5384">
              <w:rPr>
                <w:sz w:val="20"/>
                <w:lang w:val="en-US"/>
              </w:rPr>
              <w:t>Mr. McKeegan</w:t>
            </w:r>
            <w:r>
              <w:rPr>
                <w:sz w:val="20"/>
                <w:lang w:val="en-US"/>
              </w:rPr>
              <w:t xml:space="preserve">, </w:t>
            </w:r>
            <w:r w:rsidRPr="002F5384">
              <w:rPr>
                <w:sz w:val="20"/>
                <w:lang w:val="en-US"/>
              </w:rPr>
              <w:t>Mrs. Speed</w:t>
            </w:r>
          </w:p>
        </w:tc>
      </w:tr>
      <w:tr w:rsidR="0093589D" w:rsidRPr="002759A2" w14:paraId="607AA089" w14:textId="77777777" w:rsidTr="002F5384">
        <w:trPr>
          <w:trHeight w:val="251"/>
        </w:trPr>
        <w:tc>
          <w:tcPr>
            <w:tcW w:w="725" w:type="dxa"/>
          </w:tcPr>
          <w:p w14:paraId="07C74D71" w14:textId="77777777" w:rsidR="0093589D" w:rsidRPr="00067AFC" w:rsidRDefault="0093589D" w:rsidP="0093589D">
            <w:pPr>
              <w:pStyle w:val="1ptSpace"/>
            </w:pPr>
          </w:p>
        </w:tc>
        <w:tc>
          <w:tcPr>
            <w:tcW w:w="126" w:type="dxa"/>
          </w:tcPr>
          <w:p w14:paraId="03F2922A" w14:textId="77777777" w:rsidR="0093589D" w:rsidRPr="002759A2" w:rsidRDefault="0093589D" w:rsidP="0093589D">
            <w:pPr>
              <w:pStyle w:val="1ptSpace"/>
            </w:pPr>
          </w:p>
        </w:tc>
        <w:tc>
          <w:tcPr>
            <w:tcW w:w="9594" w:type="dxa"/>
            <w:gridSpan w:val="2"/>
          </w:tcPr>
          <w:p w14:paraId="0BDE0BE2" w14:textId="77777777" w:rsidR="0093589D" w:rsidRPr="002759A2" w:rsidRDefault="0093589D" w:rsidP="0093589D">
            <w:pPr>
              <w:pStyle w:val="1ptSpace"/>
            </w:pPr>
          </w:p>
        </w:tc>
      </w:tr>
    </w:tbl>
    <w:p w14:paraId="5B6D93E4" w14:textId="77777777" w:rsidR="0093589D" w:rsidRDefault="0093589D" w:rsidP="0093589D">
      <w:pPr>
        <w:rPr>
          <w:lang w:val="en-US"/>
        </w:rPr>
      </w:pPr>
    </w:p>
    <w:p w14:paraId="15CF6FCB" w14:textId="77777777" w:rsidR="0093589D" w:rsidRPr="00A6089A" w:rsidRDefault="0093589D" w:rsidP="0093589D">
      <w:pPr>
        <w:rPr>
          <w:lang w:val="en-US"/>
        </w:rPr>
        <w:sectPr w:rsidR="0093589D" w:rsidRPr="00A6089A" w:rsidSect="00CB6498">
          <w:pgSz w:w="11906" w:h="16838" w:code="9"/>
          <w:pgMar w:top="686" w:right="567" w:bottom="1134" w:left="1418" w:header="352" w:footer="709" w:gutter="0"/>
          <w:cols w:space="708"/>
          <w:docGrid w:linePitch="360"/>
        </w:sectPr>
      </w:pPr>
    </w:p>
    <w:p w14:paraId="520069AE" w14:textId="5DB059F4" w:rsidR="0093589D" w:rsidRPr="00D106D1" w:rsidRDefault="0093589D" w:rsidP="0093589D">
      <w:pPr>
        <w:rPr>
          <w:rStyle w:val="BoldCharacterStyle"/>
        </w:rPr>
      </w:pPr>
      <w:r>
        <w:rPr>
          <w:rStyle w:val="BoldCharacterStyle"/>
        </w:rPr>
        <w:lastRenderedPageBreak/>
        <w:t>Faculty of Modern and Medieval Languages Staff-Student Liaison Committee</w:t>
      </w:r>
    </w:p>
    <w:p w14:paraId="74E3151E" w14:textId="77777777" w:rsidR="0093589D" w:rsidRDefault="0093589D" w:rsidP="0093589D">
      <w:pPr>
        <w:rPr>
          <w:lang w:val="en-US"/>
        </w:rPr>
      </w:pPr>
    </w:p>
    <w:p w14:paraId="08A9760B" w14:textId="5516CB1E" w:rsidR="0093589D" w:rsidRPr="00EE5ED4" w:rsidRDefault="0093589D" w:rsidP="0093589D">
      <w:pPr>
        <w:pStyle w:val="Bold"/>
        <w:ind w:left="284" w:hanging="284"/>
        <w:rPr>
          <w:bCs/>
          <w:u w:val="single"/>
        </w:rPr>
      </w:pPr>
      <w:r w:rsidRPr="00EE5ED4">
        <w:rPr>
          <w:u w:val="single"/>
        </w:rPr>
        <w:t>Minutes of the Previous Meeting</w:t>
      </w:r>
    </w:p>
    <w:p w14:paraId="1D840F63" w14:textId="77777777" w:rsidR="00EE5ED4" w:rsidRDefault="00EE5ED4" w:rsidP="0093589D">
      <w:pPr>
        <w:pStyle w:val="Bold"/>
        <w:ind w:left="284" w:hanging="284"/>
      </w:pPr>
    </w:p>
    <w:p w14:paraId="7AE8FB6E" w14:textId="68A21353" w:rsidR="00EE5ED4" w:rsidRDefault="00A9583D" w:rsidP="00A9583D">
      <w:pPr>
        <w:pStyle w:val="Bold"/>
        <w:ind w:left="720" w:hanging="720"/>
        <w:rPr>
          <w:b w:val="0"/>
          <w:lang w:val="en-US"/>
        </w:rPr>
      </w:pPr>
      <w:r>
        <w:rPr>
          <w:b w:val="0"/>
          <w:lang w:val="en-US"/>
        </w:rPr>
        <w:t>1.</w:t>
      </w:r>
      <w:r>
        <w:rPr>
          <w:b w:val="0"/>
          <w:lang w:val="en-US"/>
        </w:rPr>
        <w:tab/>
      </w:r>
      <w:r w:rsidR="00EE5ED4" w:rsidRPr="00EE5ED4">
        <w:rPr>
          <w:b w:val="0"/>
          <w:lang w:val="en-US"/>
        </w:rPr>
        <w:t xml:space="preserve">The minutes of the previous meeting were approved as a correct record pending a </w:t>
      </w:r>
      <w:r w:rsidR="00EE5ED4">
        <w:rPr>
          <w:b w:val="0"/>
          <w:lang w:val="en-US"/>
        </w:rPr>
        <w:t>correction</w:t>
      </w:r>
      <w:r w:rsidR="00EE5ED4" w:rsidRPr="00EE5ED4">
        <w:rPr>
          <w:b w:val="0"/>
          <w:lang w:val="en-US"/>
        </w:rPr>
        <w:t xml:space="preserve"> to the </w:t>
      </w:r>
      <w:r w:rsidR="00EE5ED4">
        <w:rPr>
          <w:b w:val="0"/>
          <w:lang w:val="en-US"/>
        </w:rPr>
        <w:t>numbering of items 22 onwards</w:t>
      </w:r>
    </w:p>
    <w:p w14:paraId="4091C399" w14:textId="77777777" w:rsidR="00EE5ED4" w:rsidRDefault="00EE5ED4" w:rsidP="00EE5ED4">
      <w:pPr>
        <w:pStyle w:val="Bold"/>
        <w:rPr>
          <w:b w:val="0"/>
          <w:lang w:val="en-US"/>
        </w:rPr>
      </w:pPr>
    </w:p>
    <w:p w14:paraId="33099535" w14:textId="1E249E7C" w:rsidR="00EE5ED4" w:rsidRPr="00EE5ED4" w:rsidRDefault="00EE5ED4" w:rsidP="00EE5ED4">
      <w:pPr>
        <w:pStyle w:val="Bold"/>
        <w:rPr>
          <w:u w:val="single"/>
          <w:lang w:val="en-US"/>
        </w:rPr>
      </w:pPr>
      <w:r w:rsidRPr="00EE5ED4">
        <w:rPr>
          <w:u w:val="single"/>
          <w:lang w:val="en-US"/>
        </w:rPr>
        <w:t>Matters Arising</w:t>
      </w:r>
    </w:p>
    <w:p w14:paraId="667B2AC4" w14:textId="77777777" w:rsidR="00EE5ED4" w:rsidRDefault="00EE5ED4" w:rsidP="00EE5ED4">
      <w:pPr>
        <w:pStyle w:val="Bold"/>
        <w:rPr>
          <w:b w:val="0"/>
          <w:u w:val="single"/>
          <w:lang w:val="en-US"/>
        </w:rPr>
      </w:pPr>
    </w:p>
    <w:p w14:paraId="7DE0C97E" w14:textId="61D5EF75" w:rsidR="00EE5ED4" w:rsidRDefault="00A9583D" w:rsidP="00605CEC">
      <w:pPr>
        <w:pStyle w:val="Bold"/>
        <w:ind w:left="720" w:hanging="720"/>
        <w:rPr>
          <w:b w:val="0"/>
          <w:lang w:val="en-US"/>
        </w:rPr>
      </w:pPr>
      <w:r>
        <w:rPr>
          <w:b w:val="0"/>
          <w:lang w:val="en-US"/>
        </w:rPr>
        <w:t>2.</w:t>
      </w:r>
      <w:r>
        <w:rPr>
          <w:b w:val="0"/>
          <w:lang w:val="en-US"/>
        </w:rPr>
        <w:tab/>
      </w:r>
      <w:r w:rsidRPr="00A9583D">
        <w:rPr>
          <w:b w:val="0"/>
          <w:lang w:val="en-US"/>
        </w:rPr>
        <w:t>REPORTED:</w:t>
      </w:r>
      <w:r w:rsidR="004C245F">
        <w:rPr>
          <w:b w:val="0"/>
          <w:lang w:val="en-US"/>
        </w:rPr>
        <w:t xml:space="preserve"> that, in response to concerns raised about room bookings in the Lecture Block (SSLC MT14, item 18), the Faculty have regained control over rooms in the Raised Faculty Building</w:t>
      </w:r>
      <w:r w:rsidR="003C0B94">
        <w:rPr>
          <w:b w:val="0"/>
          <w:lang w:val="en-US"/>
        </w:rPr>
        <w:t>.</w:t>
      </w:r>
    </w:p>
    <w:p w14:paraId="4EDBC1EF" w14:textId="77777777" w:rsidR="004C245F" w:rsidRDefault="004C245F" w:rsidP="00EE5ED4">
      <w:pPr>
        <w:pStyle w:val="Bold"/>
        <w:rPr>
          <w:b w:val="0"/>
          <w:lang w:val="en-US"/>
        </w:rPr>
      </w:pPr>
    </w:p>
    <w:p w14:paraId="35B8502F" w14:textId="508AC27D" w:rsidR="00EE5ED4" w:rsidRDefault="004C245F" w:rsidP="00605CEC">
      <w:pPr>
        <w:pStyle w:val="Bold"/>
        <w:ind w:left="720" w:hanging="720"/>
        <w:rPr>
          <w:b w:val="0"/>
        </w:rPr>
      </w:pPr>
      <w:r>
        <w:rPr>
          <w:b w:val="0"/>
          <w:lang w:val="en-US"/>
        </w:rPr>
        <w:t>3.</w:t>
      </w:r>
      <w:r>
        <w:rPr>
          <w:b w:val="0"/>
          <w:lang w:val="en-US"/>
        </w:rPr>
        <w:tab/>
        <w:t xml:space="preserve">REPORTED: that </w:t>
      </w:r>
      <w:r w:rsidR="003C0B94">
        <w:rPr>
          <w:b w:val="0"/>
          <w:lang w:val="en-US"/>
        </w:rPr>
        <w:t>work to install networked computers in the Lecture Block is well under way (following concerns raised at SSLC MT, item 19).</w:t>
      </w:r>
      <w:r w:rsidR="00513E09">
        <w:rPr>
          <w:b w:val="0"/>
          <w:lang w:val="en-US"/>
        </w:rPr>
        <w:t xml:space="preserve"> </w:t>
      </w:r>
      <w:r w:rsidR="003C0B94">
        <w:rPr>
          <w:b w:val="0"/>
          <w:lang w:val="en-US"/>
        </w:rPr>
        <w:t>These machines should be ready by next term, possibly before.</w:t>
      </w:r>
    </w:p>
    <w:p w14:paraId="68222E54" w14:textId="77777777" w:rsidR="0093589D" w:rsidRDefault="0093589D" w:rsidP="0093589D">
      <w:pPr>
        <w:pStyle w:val="Bold"/>
        <w:ind w:left="284" w:hanging="284"/>
      </w:pPr>
    </w:p>
    <w:p w14:paraId="6C8BA03A" w14:textId="5A4E79EF" w:rsidR="0093589D" w:rsidRPr="003C0B94" w:rsidRDefault="0093589D" w:rsidP="0093589D">
      <w:pPr>
        <w:pStyle w:val="Bold"/>
        <w:ind w:left="284" w:hanging="284"/>
        <w:rPr>
          <w:u w:val="single"/>
        </w:rPr>
      </w:pPr>
      <w:r w:rsidRPr="003C0B94">
        <w:rPr>
          <w:u w:val="single"/>
        </w:rPr>
        <w:t>Student Matters</w:t>
      </w:r>
    </w:p>
    <w:p w14:paraId="438EBB78" w14:textId="77777777" w:rsidR="0093589D" w:rsidRDefault="0093589D" w:rsidP="0093589D">
      <w:pPr>
        <w:pStyle w:val="Bold"/>
        <w:ind w:left="284" w:hanging="284"/>
      </w:pPr>
    </w:p>
    <w:p w14:paraId="55BAC1BC" w14:textId="77777777" w:rsidR="0093589D" w:rsidRDefault="0093589D" w:rsidP="00CB6498">
      <w:pPr>
        <w:pStyle w:val="Bold"/>
      </w:pPr>
      <w:r>
        <w:t>MML Part I</w:t>
      </w:r>
    </w:p>
    <w:p w14:paraId="7534497F" w14:textId="77777777" w:rsidR="006F0002" w:rsidRDefault="006F0002" w:rsidP="00CB6498">
      <w:pPr>
        <w:pStyle w:val="Bold"/>
      </w:pPr>
    </w:p>
    <w:p w14:paraId="78A72CA6" w14:textId="6A5B31E0" w:rsidR="00507328" w:rsidRDefault="00AC7BCB" w:rsidP="006F0002">
      <w:pPr>
        <w:pStyle w:val="Bold"/>
        <w:rPr>
          <w:b w:val="0"/>
          <w:u w:val="single"/>
          <w:lang w:val="en-US"/>
        </w:rPr>
      </w:pPr>
      <w:r w:rsidRPr="006F0002">
        <w:rPr>
          <w:b w:val="0"/>
          <w:u w:val="single"/>
          <w:lang w:val="en-US"/>
        </w:rPr>
        <w:t>Class sizes, frequency and content</w:t>
      </w:r>
    </w:p>
    <w:p w14:paraId="71F47728" w14:textId="77777777" w:rsidR="006F0002" w:rsidRDefault="006F0002" w:rsidP="006F0002">
      <w:pPr>
        <w:pStyle w:val="Bold"/>
        <w:rPr>
          <w:b w:val="0"/>
          <w:lang w:val="en-US"/>
        </w:rPr>
      </w:pPr>
    </w:p>
    <w:p w14:paraId="18FCF3FB" w14:textId="797086D1" w:rsidR="00ED313C" w:rsidRDefault="00922CA8" w:rsidP="00605CEC">
      <w:pPr>
        <w:pStyle w:val="Bold"/>
        <w:ind w:left="720" w:hanging="720"/>
        <w:rPr>
          <w:b w:val="0"/>
          <w:lang w:val="en-US"/>
        </w:rPr>
      </w:pPr>
      <w:r>
        <w:rPr>
          <w:b w:val="0"/>
          <w:lang w:val="en-US"/>
        </w:rPr>
        <w:t>4.</w:t>
      </w:r>
      <w:r>
        <w:rPr>
          <w:b w:val="0"/>
          <w:lang w:val="en-US"/>
        </w:rPr>
        <w:tab/>
        <w:t xml:space="preserve">REPORTED: </w:t>
      </w:r>
      <w:r w:rsidR="00ED313C">
        <w:rPr>
          <w:b w:val="0"/>
          <w:lang w:val="en-US"/>
        </w:rPr>
        <w:t>that several students have raised concerns about class sizes (being too big and anonymous, making some students reluctant to contribute)</w:t>
      </w:r>
      <w:r w:rsidR="006C645A">
        <w:rPr>
          <w:b w:val="0"/>
          <w:lang w:val="en-US"/>
        </w:rPr>
        <w:t>, mainly in language classes</w:t>
      </w:r>
      <w:r w:rsidR="00ED313C">
        <w:rPr>
          <w:b w:val="0"/>
          <w:lang w:val="en-US"/>
        </w:rPr>
        <w:t xml:space="preserve">. It has been suggested that the teacher takes a roll call at the beginning of the class, especially for first years, to allow students to learn the names of their peers. Students have expressed a preference for more frequent translation classes (every week rather than fortnightly). Students have expressed confusion that for a </w:t>
      </w:r>
      <w:r w:rsidR="001F37C7">
        <w:rPr>
          <w:b w:val="0"/>
          <w:lang w:val="en-US"/>
        </w:rPr>
        <w:t xml:space="preserve">modern </w:t>
      </w:r>
      <w:r w:rsidR="00ED313C">
        <w:rPr>
          <w:b w:val="0"/>
          <w:lang w:val="en-US"/>
        </w:rPr>
        <w:t>language degree the language component of various courses decreases every year.</w:t>
      </w:r>
    </w:p>
    <w:p w14:paraId="25CFF092" w14:textId="77777777" w:rsidR="000661C3" w:rsidRDefault="000661C3" w:rsidP="006F0002">
      <w:pPr>
        <w:pStyle w:val="Bold"/>
        <w:rPr>
          <w:b w:val="0"/>
          <w:lang w:val="en-US"/>
        </w:rPr>
      </w:pPr>
    </w:p>
    <w:p w14:paraId="354CDAC5" w14:textId="096D0F99" w:rsidR="000661C3" w:rsidRDefault="000661C3" w:rsidP="00605CEC">
      <w:pPr>
        <w:pStyle w:val="Bold"/>
        <w:ind w:left="720" w:hanging="720"/>
        <w:rPr>
          <w:b w:val="0"/>
          <w:lang w:val="en-US"/>
        </w:rPr>
      </w:pPr>
      <w:r>
        <w:rPr>
          <w:b w:val="0"/>
          <w:lang w:val="en-US"/>
        </w:rPr>
        <w:t>5.</w:t>
      </w:r>
      <w:r>
        <w:rPr>
          <w:b w:val="0"/>
          <w:lang w:val="en-US"/>
        </w:rPr>
        <w:tab/>
        <w:t xml:space="preserve">REPORTED: </w:t>
      </w:r>
      <w:r w:rsidR="006C645A">
        <w:rPr>
          <w:b w:val="0"/>
          <w:lang w:val="en-US"/>
        </w:rPr>
        <w:t xml:space="preserve">that translation </w:t>
      </w:r>
      <w:r w:rsidR="00605CEC">
        <w:rPr>
          <w:b w:val="0"/>
          <w:lang w:val="en-US"/>
        </w:rPr>
        <w:t xml:space="preserve">group sizes have not changed significantly, and if anything </w:t>
      </w:r>
      <w:r w:rsidR="006C645A">
        <w:rPr>
          <w:b w:val="0"/>
          <w:lang w:val="en-US"/>
        </w:rPr>
        <w:t>have become smaller over recent years.</w:t>
      </w:r>
    </w:p>
    <w:p w14:paraId="1FB34AD7" w14:textId="77777777" w:rsidR="006C645A" w:rsidRDefault="006C645A" w:rsidP="006F0002">
      <w:pPr>
        <w:pStyle w:val="Bold"/>
        <w:rPr>
          <w:b w:val="0"/>
          <w:lang w:val="en-US"/>
        </w:rPr>
      </w:pPr>
    </w:p>
    <w:p w14:paraId="1DCEB284" w14:textId="23D37A6B" w:rsidR="006C645A" w:rsidRDefault="006C645A" w:rsidP="006F0002">
      <w:pPr>
        <w:pStyle w:val="Bold"/>
        <w:rPr>
          <w:b w:val="0"/>
          <w:lang w:val="en-US"/>
        </w:rPr>
      </w:pPr>
      <w:r>
        <w:rPr>
          <w:b w:val="0"/>
          <w:lang w:val="en-US"/>
        </w:rPr>
        <w:t>6.</w:t>
      </w:r>
      <w:r>
        <w:rPr>
          <w:b w:val="0"/>
          <w:lang w:val="en-US"/>
        </w:rPr>
        <w:tab/>
        <w:t>RESOLVED: to pass on the suggest</w:t>
      </w:r>
      <w:r w:rsidR="00605CEC">
        <w:rPr>
          <w:b w:val="0"/>
          <w:lang w:val="en-US"/>
        </w:rPr>
        <w:t>ion of a roll call to departments, to increase inclusivity.</w:t>
      </w:r>
    </w:p>
    <w:p w14:paraId="5C863606" w14:textId="77777777" w:rsidR="00605CEC" w:rsidRDefault="00605CEC" w:rsidP="006F0002">
      <w:pPr>
        <w:pStyle w:val="Bold"/>
        <w:rPr>
          <w:b w:val="0"/>
          <w:lang w:val="en-US"/>
        </w:rPr>
      </w:pPr>
    </w:p>
    <w:p w14:paraId="030C267A" w14:textId="042CD45D" w:rsidR="00605CEC" w:rsidRDefault="00605CEC" w:rsidP="00605CEC">
      <w:pPr>
        <w:pStyle w:val="Bold"/>
        <w:ind w:left="720" w:hanging="720"/>
        <w:rPr>
          <w:b w:val="0"/>
          <w:lang w:val="en-US"/>
        </w:rPr>
      </w:pPr>
      <w:r>
        <w:rPr>
          <w:b w:val="0"/>
          <w:lang w:val="en-US"/>
        </w:rPr>
        <w:lastRenderedPageBreak/>
        <w:t>7.</w:t>
      </w:r>
      <w:r>
        <w:rPr>
          <w:b w:val="0"/>
          <w:lang w:val="en-US"/>
        </w:rPr>
        <w:tab/>
        <w:t>REPORTED: that reducing the size of classes would be a very difficult matter, given resource implications.</w:t>
      </w:r>
    </w:p>
    <w:p w14:paraId="46DBB68C" w14:textId="77777777" w:rsidR="00605CEC" w:rsidRDefault="00605CEC" w:rsidP="006F0002">
      <w:pPr>
        <w:pStyle w:val="Bold"/>
        <w:rPr>
          <w:b w:val="0"/>
          <w:lang w:val="en-US"/>
        </w:rPr>
      </w:pPr>
    </w:p>
    <w:p w14:paraId="75F7039F" w14:textId="1F34DB02" w:rsidR="00605CEC" w:rsidRDefault="00605CEC" w:rsidP="00605CEC">
      <w:pPr>
        <w:pStyle w:val="Bold"/>
        <w:ind w:left="720" w:hanging="720"/>
        <w:rPr>
          <w:b w:val="0"/>
          <w:lang w:val="en-US"/>
        </w:rPr>
      </w:pPr>
      <w:r>
        <w:rPr>
          <w:b w:val="0"/>
          <w:lang w:val="en-US"/>
        </w:rPr>
        <w:t>8.</w:t>
      </w:r>
      <w:r>
        <w:rPr>
          <w:b w:val="0"/>
          <w:lang w:val="en-US"/>
        </w:rPr>
        <w:tab/>
        <w:t>REPORTED: that the Faculty are aware of a number of issues relating to language and translation teaching and their frequency, and that these are under discussion. Mark Darlow will inform the SSLC of the outcome of the discussions on these matters.</w:t>
      </w:r>
    </w:p>
    <w:p w14:paraId="4A63E03B" w14:textId="77777777" w:rsidR="00605CEC" w:rsidRDefault="00605CEC" w:rsidP="006F0002">
      <w:pPr>
        <w:pStyle w:val="Bold"/>
        <w:rPr>
          <w:b w:val="0"/>
          <w:lang w:val="en-US"/>
        </w:rPr>
      </w:pPr>
    </w:p>
    <w:p w14:paraId="6EECBD64" w14:textId="764F2433" w:rsidR="00605CEC" w:rsidRDefault="00605CEC" w:rsidP="00605CEC">
      <w:pPr>
        <w:pStyle w:val="Bold"/>
        <w:ind w:left="720" w:hanging="720"/>
        <w:rPr>
          <w:b w:val="0"/>
          <w:lang w:val="en-US"/>
        </w:rPr>
      </w:pPr>
      <w:r>
        <w:rPr>
          <w:b w:val="0"/>
          <w:lang w:val="en-US"/>
        </w:rPr>
        <w:t>9.</w:t>
      </w:r>
      <w:r>
        <w:rPr>
          <w:b w:val="0"/>
          <w:lang w:val="en-US"/>
        </w:rPr>
        <w:tab/>
        <w:t>RESOLVED: to feedback to students through the representatives that these matters are under discussion.</w:t>
      </w:r>
    </w:p>
    <w:p w14:paraId="427F3E83" w14:textId="77777777" w:rsidR="006F0002" w:rsidRPr="006F0002" w:rsidRDefault="006F0002" w:rsidP="006F0002">
      <w:pPr>
        <w:pStyle w:val="Bold"/>
        <w:rPr>
          <w:b w:val="0"/>
          <w:lang w:val="en-US"/>
        </w:rPr>
      </w:pPr>
    </w:p>
    <w:p w14:paraId="4068D6F6" w14:textId="77777777" w:rsidR="00507328" w:rsidRDefault="00507328" w:rsidP="006F0002">
      <w:pPr>
        <w:pStyle w:val="Bold"/>
        <w:rPr>
          <w:b w:val="0"/>
          <w:u w:val="single"/>
          <w:lang w:val="en-US"/>
        </w:rPr>
      </w:pPr>
      <w:r w:rsidRPr="006F0002">
        <w:rPr>
          <w:b w:val="0"/>
          <w:u w:val="single"/>
          <w:lang w:val="en-US"/>
        </w:rPr>
        <w:t>The workload in second year</w:t>
      </w:r>
    </w:p>
    <w:p w14:paraId="00B2317F" w14:textId="77777777" w:rsidR="006F0002" w:rsidRDefault="006F0002" w:rsidP="006F0002">
      <w:pPr>
        <w:pStyle w:val="Bold"/>
        <w:rPr>
          <w:b w:val="0"/>
          <w:lang w:val="en-US"/>
        </w:rPr>
      </w:pPr>
    </w:p>
    <w:p w14:paraId="0A44B425" w14:textId="03B1FA9A" w:rsidR="00ED313C" w:rsidRDefault="00605CEC" w:rsidP="00605CEC">
      <w:pPr>
        <w:pStyle w:val="Bold"/>
        <w:ind w:left="720" w:hanging="720"/>
        <w:rPr>
          <w:b w:val="0"/>
          <w:lang w:val="en-US"/>
        </w:rPr>
      </w:pPr>
      <w:r>
        <w:rPr>
          <w:b w:val="0"/>
          <w:lang w:val="en-US"/>
        </w:rPr>
        <w:t>10</w:t>
      </w:r>
      <w:r w:rsidR="00ED313C">
        <w:rPr>
          <w:b w:val="0"/>
          <w:lang w:val="en-US"/>
        </w:rPr>
        <w:t>.</w:t>
      </w:r>
      <w:r w:rsidR="00ED313C">
        <w:rPr>
          <w:b w:val="0"/>
          <w:lang w:val="en-US"/>
        </w:rPr>
        <w:tab/>
        <w:t xml:space="preserve">REPORTED: </w:t>
      </w:r>
      <w:r w:rsidR="001F37C7">
        <w:rPr>
          <w:b w:val="0"/>
          <w:lang w:val="en-US"/>
        </w:rPr>
        <w:t xml:space="preserve">that second year students have raised concerns about the number of papers they have to take, resulting in reduced time to dedicate to the languages. There is often limited choice, as language papers are heavily oversubscribed, leaving many students disappointed. Students have also raised that it is very difficult to read all of the </w:t>
      </w:r>
      <w:r>
        <w:rPr>
          <w:b w:val="0"/>
          <w:lang w:val="en-US"/>
        </w:rPr>
        <w:t xml:space="preserve">primary </w:t>
      </w:r>
      <w:r w:rsidR="001F37C7">
        <w:rPr>
          <w:b w:val="0"/>
          <w:lang w:val="en-US"/>
        </w:rPr>
        <w:t>texts on the reading lists, resulting in students suggesting a book limit for each course, restricting the number of texts that can be set.</w:t>
      </w:r>
    </w:p>
    <w:p w14:paraId="04345B25" w14:textId="77777777" w:rsidR="00605CEC" w:rsidRDefault="00605CEC" w:rsidP="006F0002">
      <w:pPr>
        <w:pStyle w:val="Bold"/>
        <w:rPr>
          <w:b w:val="0"/>
          <w:lang w:val="en-US"/>
        </w:rPr>
      </w:pPr>
    </w:p>
    <w:p w14:paraId="67993F61" w14:textId="6DE551D8" w:rsidR="00605CEC" w:rsidRDefault="00605CEC" w:rsidP="004E72D2">
      <w:pPr>
        <w:pStyle w:val="Bold"/>
        <w:ind w:left="720" w:hanging="720"/>
        <w:rPr>
          <w:b w:val="0"/>
          <w:lang w:val="en-US"/>
        </w:rPr>
      </w:pPr>
      <w:r>
        <w:rPr>
          <w:b w:val="0"/>
          <w:lang w:val="en-US"/>
        </w:rPr>
        <w:t>11.</w:t>
      </w:r>
      <w:r>
        <w:rPr>
          <w:b w:val="0"/>
          <w:lang w:val="en-US"/>
        </w:rPr>
        <w:tab/>
        <w:t>RESOLVED: to take this matter to the Undergraduate Studies Committee</w:t>
      </w:r>
      <w:r w:rsidR="004E72D2">
        <w:rPr>
          <w:b w:val="0"/>
          <w:lang w:val="en-US"/>
        </w:rPr>
        <w:t xml:space="preserve"> and feed comments into ongoing discussions</w:t>
      </w:r>
      <w:r>
        <w:rPr>
          <w:b w:val="0"/>
          <w:lang w:val="en-US"/>
        </w:rPr>
        <w:t>.</w:t>
      </w:r>
    </w:p>
    <w:p w14:paraId="15E4EC2A" w14:textId="77777777" w:rsidR="00ED313C" w:rsidRPr="006F0002" w:rsidRDefault="00ED313C" w:rsidP="006F0002">
      <w:pPr>
        <w:pStyle w:val="Bold"/>
        <w:rPr>
          <w:b w:val="0"/>
          <w:lang w:val="en-US"/>
        </w:rPr>
      </w:pPr>
    </w:p>
    <w:p w14:paraId="110B828C" w14:textId="47953C8F" w:rsidR="00507328" w:rsidRDefault="00507328" w:rsidP="006F0002">
      <w:pPr>
        <w:pStyle w:val="Bold"/>
        <w:rPr>
          <w:b w:val="0"/>
          <w:u w:val="single"/>
          <w:lang w:val="en-US"/>
        </w:rPr>
      </w:pPr>
      <w:r w:rsidRPr="006F0002">
        <w:rPr>
          <w:b w:val="0"/>
          <w:u w:val="single"/>
          <w:lang w:val="en-US"/>
        </w:rPr>
        <w:t>French and Latin</w:t>
      </w:r>
    </w:p>
    <w:p w14:paraId="4F21840B" w14:textId="77777777" w:rsidR="006F0002" w:rsidRDefault="006F0002" w:rsidP="006F0002">
      <w:pPr>
        <w:pStyle w:val="Bold"/>
        <w:rPr>
          <w:b w:val="0"/>
          <w:lang w:val="en-US"/>
        </w:rPr>
      </w:pPr>
    </w:p>
    <w:p w14:paraId="29ACE867" w14:textId="3519B459" w:rsidR="001F37C7" w:rsidRDefault="00605CEC" w:rsidP="00605CEC">
      <w:pPr>
        <w:pStyle w:val="Bold"/>
        <w:ind w:left="720" w:hanging="720"/>
        <w:rPr>
          <w:b w:val="0"/>
          <w:lang w:val="en-US"/>
        </w:rPr>
      </w:pPr>
      <w:r>
        <w:rPr>
          <w:b w:val="0"/>
          <w:lang w:val="en-US"/>
        </w:rPr>
        <w:t>12</w:t>
      </w:r>
      <w:r w:rsidR="001F37C7">
        <w:rPr>
          <w:b w:val="0"/>
          <w:lang w:val="en-US"/>
        </w:rPr>
        <w:t>.</w:t>
      </w:r>
      <w:r w:rsidR="001F37C7">
        <w:rPr>
          <w:b w:val="0"/>
          <w:lang w:val="en-US"/>
        </w:rPr>
        <w:tab/>
        <w:t>REPORTED: that students doing French and Latin do not feel very supported by the department</w:t>
      </w:r>
      <w:r w:rsidR="000661C3">
        <w:rPr>
          <w:b w:val="0"/>
          <w:lang w:val="en-US"/>
        </w:rPr>
        <w:t xml:space="preserve"> as they feel there is a lack of communication between the two Faculties</w:t>
      </w:r>
      <w:r w:rsidR="001F37C7">
        <w:rPr>
          <w:b w:val="0"/>
          <w:lang w:val="en-US"/>
        </w:rPr>
        <w:t>. There are numerous lecture clashes</w:t>
      </w:r>
      <w:r w:rsidR="000661C3">
        <w:rPr>
          <w:b w:val="0"/>
          <w:lang w:val="en-US"/>
        </w:rPr>
        <w:t>, and the paper options are poorly weighted, with an increase in difficulty or an increase in content/reading. Students have also reported an unsympathetic attitude from staff.</w:t>
      </w:r>
    </w:p>
    <w:p w14:paraId="36288AF5" w14:textId="77777777" w:rsidR="00605CEC" w:rsidRDefault="00605CEC" w:rsidP="00605CEC">
      <w:pPr>
        <w:pStyle w:val="Bold"/>
        <w:ind w:left="720" w:hanging="720"/>
        <w:rPr>
          <w:b w:val="0"/>
          <w:lang w:val="en-US"/>
        </w:rPr>
      </w:pPr>
    </w:p>
    <w:p w14:paraId="4C679D90" w14:textId="14C33BD0" w:rsidR="00605CEC" w:rsidRDefault="00605CEC" w:rsidP="00605CEC">
      <w:pPr>
        <w:pStyle w:val="Bold"/>
        <w:ind w:left="720" w:hanging="720"/>
        <w:rPr>
          <w:b w:val="0"/>
          <w:lang w:val="en-US"/>
        </w:rPr>
      </w:pPr>
      <w:r>
        <w:rPr>
          <w:b w:val="0"/>
          <w:lang w:val="en-US"/>
        </w:rPr>
        <w:t>13.</w:t>
      </w:r>
      <w:r>
        <w:rPr>
          <w:b w:val="0"/>
          <w:lang w:val="en-US"/>
        </w:rPr>
        <w:tab/>
      </w:r>
      <w:r w:rsidR="00303061">
        <w:rPr>
          <w:b w:val="0"/>
          <w:lang w:val="en-US"/>
        </w:rPr>
        <w:t>RESOLVED</w:t>
      </w:r>
      <w:r>
        <w:rPr>
          <w:b w:val="0"/>
          <w:lang w:val="en-US"/>
        </w:rPr>
        <w:t xml:space="preserve">: </w:t>
      </w:r>
      <w:r w:rsidR="00303061">
        <w:rPr>
          <w:b w:val="0"/>
          <w:lang w:val="en-US"/>
        </w:rPr>
        <w:t>to take feedback on support and communication to Dr Brundin (the MML liaison for the joint course).</w:t>
      </w:r>
    </w:p>
    <w:p w14:paraId="506C5F21" w14:textId="77777777" w:rsidR="00303061" w:rsidRDefault="00303061" w:rsidP="00605CEC">
      <w:pPr>
        <w:pStyle w:val="Bold"/>
        <w:ind w:left="720" w:hanging="720"/>
        <w:rPr>
          <w:b w:val="0"/>
          <w:lang w:val="en-US"/>
        </w:rPr>
      </w:pPr>
    </w:p>
    <w:p w14:paraId="688A611C" w14:textId="14D95965" w:rsidR="00303061" w:rsidRDefault="00303061" w:rsidP="00605CEC">
      <w:pPr>
        <w:pStyle w:val="Bold"/>
        <w:ind w:left="720" w:hanging="720"/>
        <w:rPr>
          <w:b w:val="0"/>
          <w:lang w:val="en-US"/>
        </w:rPr>
      </w:pPr>
      <w:r>
        <w:rPr>
          <w:b w:val="0"/>
          <w:lang w:val="en-US"/>
        </w:rPr>
        <w:t>14.</w:t>
      </w:r>
      <w:r>
        <w:rPr>
          <w:b w:val="0"/>
          <w:lang w:val="en-US"/>
        </w:rPr>
        <w:tab/>
        <w:t>REPORTED: that the numbers of papers are equivalent to MML. Directors of Studies have, to an extent, not been entirely clear as to the structure of the course</w:t>
      </w:r>
      <w:r w:rsidR="004E72D2">
        <w:rPr>
          <w:b w:val="0"/>
          <w:lang w:val="en-US"/>
        </w:rPr>
        <w:t>. Classics have been working on a handbook, but this is geared towards Classics students</w:t>
      </w:r>
      <w:r w:rsidR="00513E09">
        <w:rPr>
          <w:b w:val="0"/>
          <w:lang w:val="en-US"/>
        </w:rPr>
        <w:t>. MML has a webpage which detail</w:t>
      </w:r>
      <w:r w:rsidR="004E72D2">
        <w:rPr>
          <w:b w:val="0"/>
          <w:lang w:val="en-US"/>
        </w:rPr>
        <w:t>s the regulations affecting these students.</w:t>
      </w:r>
    </w:p>
    <w:p w14:paraId="5162DA0C" w14:textId="77777777" w:rsidR="004E72D2" w:rsidRDefault="004E72D2" w:rsidP="00605CEC">
      <w:pPr>
        <w:pStyle w:val="Bold"/>
        <w:ind w:left="720" w:hanging="720"/>
        <w:rPr>
          <w:b w:val="0"/>
          <w:lang w:val="en-US"/>
        </w:rPr>
      </w:pPr>
    </w:p>
    <w:p w14:paraId="3031A06F" w14:textId="03000F60" w:rsidR="000661C3" w:rsidRDefault="004E72D2" w:rsidP="004E72D2">
      <w:pPr>
        <w:pStyle w:val="Bold"/>
        <w:ind w:left="720" w:hanging="720"/>
        <w:rPr>
          <w:b w:val="0"/>
          <w:lang w:val="en-US"/>
        </w:rPr>
      </w:pPr>
      <w:r>
        <w:rPr>
          <w:b w:val="0"/>
          <w:lang w:val="en-US"/>
        </w:rPr>
        <w:t>15.</w:t>
      </w:r>
      <w:r>
        <w:rPr>
          <w:b w:val="0"/>
          <w:lang w:val="en-US"/>
        </w:rPr>
        <w:tab/>
        <w:t>RESOLVED: to look at the technicalities surrounding the lectures, so as to mitigate against clashes in the future.</w:t>
      </w:r>
    </w:p>
    <w:p w14:paraId="3BF2559B" w14:textId="695C8FD5" w:rsidR="001F37C7" w:rsidRPr="006F0002" w:rsidRDefault="001F37C7" w:rsidP="006F0002">
      <w:pPr>
        <w:pStyle w:val="Bold"/>
        <w:rPr>
          <w:b w:val="0"/>
          <w:lang w:val="en-US"/>
        </w:rPr>
      </w:pPr>
      <w:r>
        <w:rPr>
          <w:b w:val="0"/>
          <w:lang w:val="en-US"/>
        </w:rPr>
        <w:t xml:space="preserve"> </w:t>
      </w:r>
    </w:p>
    <w:p w14:paraId="019BECE9" w14:textId="77777777" w:rsidR="0093589D" w:rsidRDefault="00507328" w:rsidP="006F0002">
      <w:pPr>
        <w:pStyle w:val="Bold"/>
        <w:rPr>
          <w:b w:val="0"/>
          <w:u w:val="single"/>
          <w:lang w:val="en-US"/>
        </w:rPr>
      </w:pPr>
      <w:r w:rsidRPr="006F0002">
        <w:rPr>
          <w:b w:val="0"/>
          <w:u w:val="single"/>
          <w:lang w:val="en-US"/>
        </w:rPr>
        <w:t>Library fines</w:t>
      </w:r>
    </w:p>
    <w:p w14:paraId="53D36899" w14:textId="77777777" w:rsidR="006F0002" w:rsidRDefault="006F0002" w:rsidP="006F0002">
      <w:pPr>
        <w:pStyle w:val="Bold"/>
        <w:rPr>
          <w:b w:val="0"/>
          <w:lang w:val="en-US"/>
        </w:rPr>
      </w:pPr>
    </w:p>
    <w:p w14:paraId="7AE48083" w14:textId="0F1501BA" w:rsidR="000661C3" w:rsidRDefault="004E72D2" w:rsidP="00C115AF">
      <w:pPr>
        <w:pStyle w:val="Bold"/>
        <w:ind w:left="720" w:hanging="720"/>
        <w:rPr>
          <w:b w:val="0"/>
          <w:lang w:val="en-US"/>
        </w:rPr>
      </w:pPr>
      <w:r>
        <w:rPr>
          <w:b w:val="0"/>
          <w:lang w:val="en-US"/>
        </w:rPr>
        <w:t>16</w:t>
      </w:r>
      <w:r w:rsidR="000661C3">
        <w:rPr>
          <w:b w:val="0"/>
          <w:lang w:val="en-US"/>
        </w:rPr>
        <w:t>.</w:t>
      </w:r>
      <w:r w:rsidR="000661C3">
        <w:rPr>
          <w:b w:val="0"/>
          <w:lang w:val="en-US"/>
        </w:rPr>
        <w:tab/>
        <w:t>REPORTED: that students think that 50 pence per day is quite steep, especially if no one has requested it or the student has forgotten to renew online.</w:t>
      </w:r>
    </w:p>
    <w:p w14:paraId="33F003AE" w14:textId="77777777" w:rsidR="004E72D2" w:rsidRDefault="004E72D2" w:rsidP="006F0002">
      <w:pPr>
        <w:pStyle w:val="Bold"/>
        <w:rPr>
          <w:b w:val="0"/>
          <w:lang w:val="en-US"/>
        </w:rPr>
      </w:pPr>
    </w:p>
    <w:p w14:paraId="19C9EC27" w14:textId="3F9DC71B" w:rsidR="004E72D2" w:rsidRDefault="004E72D2" w:rsidP="00C115AF">
      <w:pPr>
        <w:pStyle w:val="Bold"/>
        <w:ind w:left="720" w:hanging="720"/>
        <w:rPr>
          <w:b w:val="0"/>
          <w:lang w:val="en-US"/>
        </w:rPr>
      </w:pPr>
      <w:r>
        <w:rPr>
          <w:b w:val="0"/>
          <w:lang w:val="en-US"/>
        </w:rPr>
        <w:t>17.</w:t>
      </w:r>
      <w:r>
        <w:rPr>
          <w:b w:val="0"/>
          <w:lang w:val="en-US"/>
        </w:rPr>
        <w:tab/>
        <w:t>REPORTED: that before MT14, the Library did not increase fines for over six years. Fines are designed to ensure materials are retu</w:t>
      </w:r>
      <w:r w:rsidR="009D0333">
        <w:rPr>
          <w:b w:val="0"/>
          <w:lang w:val="en-US"/>
        </w:rPr>
        <w:t>r</w:t>
      </w:r>
      <w:r>
        <w:rPr>
          <w:b w:val="0"/>
          <w:lang w:val="en-US"/>
        </w:rPr>
        <w:t>ned. The fines are comparable to other Faculties, and are vital for paying for Invigilators to keep the Library open out of normal office hours (weekends and evenings). The Library ha</w:t>
      </w:r>
      <w:r w:rsidR="00513E09">
        <w:rPr>
          <w:b w:val="0"/>
          <w:lang w:val="en-US"/>
        </w:rPr>
        <w:t>s</w:t>
      </w:r>
      <w:r>
        <w:rPr>
          <w:b w:val="0"/>
          <w:lang w:val="en-US"/>
        </w:rPr>
        <w:t xml:space="preserve"> a range of methods for renewing books (Online Search, telephone or email).</w:t>
      </w:r>
    </w:p>
    <w:p w14:paraId="424A4A03" w14:textId="77777777" w:rsidR="000661C3" w:rsidRDefault="000661C3" w:rsidP="006F0002">
      <w:pPr>
        <w:pStyle w:val="Bold"/>
        <w:rPr>
          <w:b w:val="0"/>
          <w:lang w:val="en-US"/>
        </w:rPr>
      </w:pPr>
    </w:p>
    <w:p w14:paraId="37063D8A" w14:textId="4389C46C" w:rsidR="000661C3" w:rsidRDefault="000661C3" w:rsidP="006F0002">
      <w:pPr>
        <w:pStyle w:val="Bold"/>
        <w:rPr>
          <w:b w:val="0"/>
          <w:u w:val="single"/>
          <w:lang w:val="en-US"/>
        </w:rPr>
      </w:pPr>
      <w:r>
        <w:rPr>
          <w:b w:val="0"/>
          <w:u w:val="single"/>
          <w:lang w:val="en-US"/>
        </w:rPr>
        <w:t>Positive feedback</w:t>
      </w:r>
    </w:p>
    <w:p w14:paraId="0573B8EB" w14:textId="77777777" w:rsidR="000661C3" w:rsidRDefault="000661C3" w:rsidP="006F0002">
      <w:pPr>
        <w:pStyle w:val="Bold"/>
        <w:rPr>
          <w:b w:val="0"/>
          <w:u w:val="single"/>
          <w:lang w:val="en-US"/>
        </w:rPr>
      </w:pPr>
    </w:p>
    <w:p w14:paraId="17412DCA" w14:textId="34BA65EF" w:rsidR="000661C3" w:rsidRPr="000661C3" w:rsidRDefault="004E72D2" w:rsidP="00C115AF">
      <w:pPr>
        <w:pStyle w:val="Bold"/>
        <w:ind w:left="720" w:hanging="720"/>
        <w:rPr>
          <w:b w:val="0"/>
          <w:lang w:val="en-US"/>
        </w:rPr>
      </w:pPr>
      <w:r>
        <w:rPr>
          <w:b w:val="0"/>
          <w:lang w:val="en-US"/>
        </w:rPr>
        <w:t>18</w:t>
      </w:r>
      <w:r w:rsidR="000661C3">
        <w:rPr>
          <w:b w:val="0"/>
          <w:lang w:val="en-US"/>
        </w:rPr>
        <w:t>.</w:t>
      </w:r>
      <w:r w:rsidR="000661C3">
        <w:rPr>
          <w:b w:val="0"/>
          <w:lang w:val="en-US"/>
        </w:rPr>
        <w:tab/>
        <w:t>REPORTED: that students have commented positively on the German department and how it is well organized and helpful, as well as Paper Fr3, which students feel is well organized and are very happy with.</w:t>
      </w:r>
    </w:p>
    <w:p w14:paraId="43516D03" w14:textId="77777777" w:rsidR="000661C3" w:rsidRDefault="000661C3" w:rsidP="0093589D">
      <w:pPr>
        <w:pStyle w:val="Bold"/>
        <w:ind w:left="1483"/>
      </w:pPr>
    </w:p>
    <w:p w14:paraId="00B6B1BC" w14:textId="77777777" w:rsidR="0093589D" w:rsidRDefault="0093589D" w:rsidP="00CB6498">
      <w:pPr>
        <w:pStyle w:val="Bold"/>
      </w:pPr>
      <w:r>
        <w:t>MML Part II</w:t>
      </w:r>
    </w:p>
    <w:p w14:paraId="60EAD75D" w14:textId="77777777" w:rsidR="000661C3" w:rsidRDefault="000661C3" w:rsidP="00CB6498">
      <w:pPr>
        <w:pStyle w:val="Bold"/>
      </w:pPr>
    </w:p>
    <w:p w14:paraId="22B352B8" w14:textId="7A84B5E6" w:rsidR="000661C3" w:rsidRPr="006E1DAC" w:rsidRDefault="006E1DAC" w:rsidP="00CB6498">
      <w:pPr>
        <w:pStyle w:val="Bold"/>
        <w:rPr>
          <w:b w:val="0"/>
          <w:u w:val="single"/>
        </w:rPr>
      </w:pPr>
      <w:r w:rsidRPr="006E1DAC">
        <w:rPr>
          <w:b w:val="0"/>
          <w:u w:val="single"/>
        </w:rPr>
        <w:t xml:space="preserve">Language </w:t>
      </w:r>
      <w:r>
        <w:rPr>
          <w:b w:val="0"/>
          <w:u w:val="single"/>
        </w:rPr>
        <w:t>work</w:t>
      </w:r>
    </w:p>
    <w:p w14:paraId="0058AB3C" w14:textId="77777777" w:rsidR="004E72D2" w:rsidRDefault="004E72D2" w:rsidP="00CB6498">
      <w:pPr>
        <w:pStyle w:val="Bold"/>
      </w:pPr>
    </w:p>
    <w:p w14:paraId="08B3DABB" w14:textId="6709F66F" w:rsidR="006E1DAC" w:rsidRDefault="004E72D2" w:rsidP="00C115AF">
      <w:pPr>
        <w:pStyle w:val="Bold"/>
        <w:ind w:left="720" w:hanging="720"/>
        <w:rPr>
          <w:b w:val="0"/>
        </w:rPr>
      </w:pPr>
      <w:r>
        <w:rPr>
          <w:b w:val="0"/>
        </w:rPr>
        <w:t>19.</w:t>
      </w:r>
      <w:r w:rsidR="006E1DAC">
        <w:rPr>
          <w:b w:val="0"/>
        </w:rPr>
        <w:tab/>
        <w:t>REPORTED: that students are frustrated that there is not a strong language component in the fourth year, with translation into English only twice per term (and into the target language twice per term) for only one hour each time.</w:t>
      </w:r>
    </w:p>
    <w:p w14:paraId="45B721A3" w14:textId="77777777" w:rsidR="006E1DAC" w:rsidRDefault="006E1DAC" w:rsidP="00CB6498">
      <w:pPr>
        <w:pStyle w:val="Bold"/>
        <w:rPr>
          <w:b w:val="0"/>
        </w:rPr>
      </w:pPr>
    </w:p>
    <w:p w14:paraId="06AA06AA" w14:textId="1B3FB516" w:rsidR="006E1DAC" w:rsidRDefault="006E1DAC" w:rsidP="00C115AF">
      <w:pPr>
        <w:pStyle w:val="Bold"/>
        <w:ind w:left="720" w:hanging="720"/>
        <w:rPr>
          <w:b w:val="0"/>
        </w:rPr>
      </w:pPr>
      <w:r>
        <w:rPr>
          <w:b w:val="0"/>
        </w:rPr>
        <w:t>20.</w:t>
      </w:r>
      <w:r>
        <w:rPr>
          <w:b w:val="0"/>
        </w:rPr>
        <w:tab/>
        <w:t xml:space="preserve">REPORTED: that these matters have been brought up repeatedly in the SSLC, by external examiners and the National Student Survey. Discussions are on-going, with the Learning and Teaching Review set to address these matters. The USC has already looked at the pedagogical </w:t>
      </w:r>
      <w:r w:rsidR="00B31B15">
        <w:rPr>
          <w:b w:val="0"/>
        </w:rPr>
        <w:t xml:space="preserve">issues, and Mark Darlow </w:t>
      </w:r>
      <w:r w:rsidR="00C115AF">
        <w:rPr>
          <w:b w:val="0"/>
        </w:rPr>
        <w:t>and Rachel Deadman would appreciate any feedback on these issues students may have.</w:t>
      </w:r>
    </w:p>
    <w:p w14:paraId="7612D4C5" w14:textId="77777777" w:rsidR="00C115AF" w:rsidRDefault="00C115AF" w:rsidP="00C115AF">
      <w:pPr>
        <w:pStyle w:val="Bold"/>
        <w:ind w:left="720" w:hanging="720"/>
        <w:rPr>
          <w:b w:val="0"/>
        </w:rPr>
      </w:pPr>
    </w:p>
    <w:p w14:paraId="4B798A38" w14:textId="7A7BEECD" w:rsidR="00C115AF" w:rsidRDefault="00C115AF" w:rsidP="00C115AF">
      <w:pPr>
        <w:pStyle w:val="Bold"/>
        <w:ind w:left="720" w:hanging="720"/>
        <w:rPr>
          <w:b w:val="0"/>
        </w:rPr>
      </w:pPr>
      <w:r>
        <w:rPr>
          <w:b w:val="0"/>
        </w:rPr>
        <w:t>21.</w:t>
      </w:r>
      <w:r>
        <w:rPr>
          <w:b w:val="0"/>
        </w:rPr>
        <w:tab/>
        <w:t>REPORTED: that a working party has been set up by the Faculty Board to look at the language papers. The party will report to the Faculty Board at the end of this term, with a view to implementing changes for the academic year 2015-16.</w:t>
      </w:r>
    </w:p>
    <w:p w14:paraId="395F1343" w14:textId="77777777" w:rsidR="00C115AF" w:rsidRDefault="00C115AF" w:rsidP="00C115AF">
      <w:pPr>
        <w:pStyle w:val="Bold"/>
        <w:ind w:left="720" w:hanging="720"/>
        <w:rPr>
          <w:b w:val="0"/>
        </w:rPr>
      </w:pPr>
    </w:p>
    <w:p w14:paraId="0F72B108" w14:textId="5907CE01" w:rsidR="00C115AF" w:rsidRDefault="00C115AF" w:rsidP="00C115AF">
      <w:pPr>
        <w:pStyle w:val="Bold"/>
        <w:ind w:left="720" w:hanging="720"/>
        <w:rPr>
          <w:b w:val="0"/>
        </w:rPr>
      </w:pPr>
      <w:r>
        <w:rPr>
          <w:b w:val="0"/>
        </w:rPr>
        <w:t>22.</w:t>
      </w:r>
      <w:r>
        <w:rPr>
          <w:b w:val="0"/>
        </w:rPr>
        <w:tab/>
        <w:t>RESOLVED: to feedback to the SSLC the results of the working party’s investigation</w:t>
      </w:r>
      <w:r w:rsidR="00946349">
        <w:rPr>
          <w:b w:val="0"/>
        </w:rPr>
        <w:t>, with this bei</w:t>
      </w:r>
      <w:r w:rsidR="009D0333">
        <w:rPr>
          <w:b w:val="0"/>
        </w:rPr>
        <w:t>ng an agenda item at the ET 2015</w:t>
      </w:r>
      <w:r w:rsidR="00946349">
        <w:rPr>
          <w:b w:val="0"/>
        </w:rPr>
        <w:t xml:space="preserve"> meeting.</w:t>
      </w:r>
    </w:p>
    <w:p w14:paraId="6EA30D8A" w14:textId="77777777" w:rsidR="006E1DAC" w:rsidRDefault="006E1DAC" w:rsidP="00CB6498">
      <w:pPr>
        <w:pStyle w:val="Bold"/>
        <w:rPr>
          <w:b w:val="0"/>
        </w:rPr>
      </w:pPr>
    </w:p>
    <w:p w14:paraId="4EB0A243" w14:textId="20E64BD4" w:rsidR="006E1DAC" w:rsidRDefault="006E1DAC" w:rsidP="00CB6498">
      <w:pPr>
        <w:pStyle w:val="Bold"/>
        <w:rPr>
          <w:b w:val="0"/>
          <w:u w:val="single"/>
        </w:rPr>
      </w:pPr>
      <w:r>
        <w:rPr>
          <w:b w:val="0"/>
          <w:u w:val="single"/>
        </w:rPr>
        <w:t>Restriction on taking up papers in another language</w:t>
      </w:r>
    </w:p>
    <w:p w14:paraId="043FDBF7" w14:textId="77777777" w:rsidR="006E1DAC" w:rsidRDefault="006E1DAC" w:rsidP="00CB6498">
      <w:pPr>
        <w:pStyle w:val="Bold"/>
        <w:rPr>
          <w:b w:val="0"/>
          <w:u w:val="single"/>
        </w:rPr>
      </w:pPr>
    </w:p>
    <w:p w14:paraId="3DF7C73A" w14:textId="4EB1795F" w:rsidR="006E1DAC" w:rsidRDefault="00C115AF" w:rsidP="00C115AF">
      <w:pPr>
        <w:pStyle w:val="Bold"/>
        <w:ind w:left="720" w:hanging="720"/>
        <w:rPr>
          <w:b w:val="0"/>
        </w:rPr>
      </w:pPr>
      <w:r>
        <w:rPr>
          <w:b w:val="0"/>
        </w:rPr>
        <w:t>23</w:t>
      </w:r>
      <w:r w:rsidR="006E1DAC">
        <w:rPr>
          <w:b w:val="0"/>
        </w:rPr>
        <w:t>.</w:t>
      </w:r>
      <w:r w:rsidR="006E1DAC">
        <w:rPr>
          <w:b w:val="0"/>
        </w:rPr>
        <w:tab/>
        <w:t>REPORTED: that students expressed dissatisfaction that they can pick up a paper from another Faculty, but cannot pick up an translation paper in their other language. Students feel the degree is more Modern Languages and Cultures than Modern Languages.</w:t>
      </w:r>
    </w:p>
    <w:p w14:paraId="63B96172" w14:textId="77777777" w:rsidR="006E1DAC" w:rsidRDefault="006E1DAC" w:rsidP="00CB6498">
      <w:pPr>
        <w:pStyle w:val="Bold"/>
        <w:rPr>
          <w:b w:val="0"/>
        </w:rPr>
      </w:pPr>
    </w:p>
    <w:p w14:paraId="715DAB78" w14:textId="118F2BCD" w:rsidR="006E1DAC" w:rsidRDefault="00C115AF" w:rsidP="00946349">
      <w:pPr>
        <w:pStyle w:val="Bold"/>
        <w:ind w:left="720" w:hanging="720"/>
        <w:rPr>
          <w:b w:val="0"/>
        </w:rPr>
      </w:pPr>
      <w:r>
        <w:rPr>
          <w:b w:val="0"/>
        </w:rPr>
        <w:t>24</w:t>
      </w:r>
      <w:r w:rsidR="006E1DAC">
        <w:rPr>
          <w:b w:val="0"/>
        </w:rPr>
        <w:t>.</w:t>
      </w:r>
      <w:r w:rsidR="006E1DAC">
        <w:rPr>
          <w:b w:val="0"/>
        </w:rPr>
        <w:tab/>
      </w:r>
      <w:r w:rsidR="00946349">
        <w:rPr>
          <w:b w:val="0"/>
        </w:rPr>
        <w:t>REPORTED: that the Faculty are the only Higher Education institution in the UK to require two languages for our Modern Languages degree, meaning Part II brings us into line with the rest of the UK.</w:t>
      </w:r>
    </w:p>
    <w:p w14:paraId="3C9008A0" w14:textId="77777777" w:rsidR="00946349" w:rsidRDefault="00946349" w:rsidP="00946349">
      <w:pPr>
        <w:pStyle w:val="Bold"/>
        <w:ind w:left="720" w:hanging="720"/>
        <w:rPr>
          <w:b w:val="0"/>
        </w:rPr>
      </w:pPr>
    </w:p>
    <w:p w14:paraId="61D6F5A9" w14:textId="0178206E" w:rsidR="00946349" w:rsidRDefault="00946349" w:rsidP="00946349">
      <w:pPr>
        <w:pStyle w:val="Bold"/>
        <w:ind w:left="720" w:hanging="720"/>
        <w:rPr>
          <w:b w:val="0"/>
        </w:rPr>
      </w:pPr>
      <w:r>
        <w:rPr>
          <w:b w:val="0"/>
        </w:rPr>
        <w:t>25.</w:t>
      </w:r>
      <w:r>
        <w:rPr>
          <w:b w:val="0"/>
        </w:rPr>
        <w:tab/>
        <w:t>REPORTED: that the reduction of the proportion of language work is, in part, deliberate, with the intention that it increases private study in preparation for research.</w:t>
      </w:r>
    </w:p>
    <w:p w14:paraId="73211BC4" w14:textId="77777777" w:rsidR="00946349" w:rsidRDefault="00946349" w:rsidP="00946349">
      <w:pPr>
        <w:pStyle w:val="Bold"/>
        <w:ind w:left="720" w:hanging="720"/>
        <w:rPr>
          <w:b w:val="0"/>
        </w:rPr>
      </w:pPr>
    </w:p>
    <w:p w14:paraId="7CA7C1F4" w14:textId="37B76C89" w:rsidR="00946349" w:rsidRDefault="00946349" w:rsidP="00946349">
      <w:pPr>
        <w:pStyle w:val="Bold"/>
        <w:ind w:left="720" w:hanging="720"/>
        <w:rPr>
          <w:b w:val="0"/>
        </w:rPr>
      </w:pPr>
      <w:r>
        <w:rPr>
          <w:b w:val="0"/>
        </w:rPr>
        <w:t>26.</w:t>
      </w:r>
      <w:r>
        <w:rPr>
          <w:b w:val="0"/>
        </w:rPr>
        <w:tab/>
        <w:t>RESOLVED: to discuss the feedback raised here further.</w:t>
      </w:r>
    </w:p>
    <w:p w14:paraId="7880CB8A" w14:textId="77777777" w:rsidR="00946349" w:rsidRDefault="00946349" w:rsidP="00946349">
      <w:pPr>
        <w:pStyle w:val="Bold"/>
        <w:ind w:left="720" w:hanging="720"/>
        <w:rPr>
          <w:b w:val="0"/>
        </w:rPr>
      </w:pPr>
    </w:p>
    <w:p w14:paraId="000D5417" w14:textId="624B2A54" w:rsidR="00946349" w:rsidRDefault="00946349" w:rsidP="00946349">
      <w:pPr>
        <w:pStyle w:val="Bold"/>
        <w:ind w:left="720" w:hanging="720"/>
        <w:rPr>
          <w:b w:val="0"/>
          <w:u w:val="single"/>
        </w:rPr>
      </w:pPr>
      <w:r>
        <w:rPr>
          <w:b w:val="0"/>
          <w:u w:val="single"/>
        </w:rPr>
        <w:t>Hot Drinks Machine</w:t>
      </w:r>
    </w:p>
    <w:p w14:paraId="1A5FA50A" w14:textId="77777777" w:rsidR="00946349" w:rsidRDefault="00946349" w:rsidP="00946349">
      <w:pPr>
        <w:pStyle w:val="Bold"/>
        <w:ind w:left="720" w:hanging="720"/>
        <w:rPr>
          <w:b w:val="0"/>
          <w:u w:val="single"/>
        </w:rPr>
      </w:pPr>
    </w:p>
    <w:p w14:paraId="78A3BAC3" w14:textId="1C4CFBA9" w:rsidR="00946349" w:rsidRDefault="00946349" w:rsidP="00946349">
      <w:pPr>
        <w:pStyle w:val="Bold"/>
        <w:ind w:left="720" w:hanging="720"/>
        <w:rPr>
          <w:b w:val="0"/>
        </w:rPr>
      </w:pPr>
      <w:r>
        <w:rPr>
          <w:b w:val="0"/>
        </w:rPr>
        <w:t>27.</w:t>
      </w:r>
      <w:r>
        <w:rPr>
          <w:b w:val="0"/>
        </w:rPr>
        <w:tab/>
        <w:t>REPORTED: that students had asked if it would be possible to have a hot drinks dispenser in the Faculty.</w:t>
      </w:r>
    </w:p>
    <w:p w14:paraId="3C40C832" w14:textId="77777777" w:rsidR="00946349" w:rsidRDefault="00946349" w:rsidP="00946349">
      <w:pPr>
        <w:pStyle w:val="Bold"/>
        <w:ind w:left="720" w:hanging="720"/>
        <w:rPr>
          <w:b w:val="0"/>
        </w:rPr>
      </w:pPr>
    </w:p>
    <w:p w14:paraId="505F3F89" w14:textId="45B7232B" w:rsidR="00946349" w:rsidRDefault="00946349" w:rsidP="00946349">
      <w:pPr>
        <w:pStyle w:val="Bold"/>
        <w:ind w:left="720" w:hanging="720"/>
        <w:rPr>
          <w:b w:val="0"/>
        </w:rPr>
      </w:pPr>
      <w:r>
        <w:rPr>
          <w:b w:val="0"/>
        </w:rPr>
        <w:t>28.</w:t>
      </w:r>
      <w:r>
        <w:rPr>
          <w:b w:val="0"/>
        </w:rPr>
        <w:tab/>
        <w:t>REPORTED: there is a drinks machine in the lobby of the second floor.</w:t>
      </w:r>
    </w:p>
    <w:p w14:paraId="772E4918" w14:textId="77777777" w:rsidR="00946349" w:rsidRDefault="00946349" w:rsidP="00946349">
      <w:pPr>
        <w:pStyle w:val="Bold"/>
        <w:ind w:left="720" w:hanging="720"/>
        <w:rPr>
          <w:b w:val="0"/>
        </w:rPr>
      </w:pPr>
    </w:p>
    <w:p w14:paraId="06E2B4A3" w14:textId="77777777" w:rsidR="0093589D" w:rsidRDefault="0093589D" w:rsidP="00CB6498">
      <w:pPr>
        <w:pStyle w:val="Bold"/>
      </w:pPr>
      <w:r>
        <w:t>Linguistics Part I</w:t>
      </w:r>
    </w:p>
    <w:p w14:paraId="50C9894B" w14:textId="77777777" w:rsidR="00946349" w:rsidRDefault="00946349" w:rsidP="00CB6498">
      <w:pPr>
        <w:pStyle w:val="Bold"/>
      </w:pPr>
    </w:p>
    <w:p w14:paraId="42387ACD" w14:textId="7300CA50" w:rsidR="00507328" w:rsidRDefault="00C320BA" w:rsidP="00946349">
      <w:pPr>
        <w:pStyle w:val="Bold"/>
        <w:rPr>
          <w:b w:val="0"/>
          <w:u w:val="single"/>
          <w:lang w:val="en-US"/>
        </w:rPr>
      </w:pPr>
      <w:r w:rsidRPr="00946349">
        <w:rPr>
          <w:b w:val="0"/>
          <w:u w:val="single"/>
          <w:lang w:val="en-US"/>
        </w:rPr>
        <w:t>Lack of lecture time (</w:t>
      </w:r>
      <w:r w:rsidR="00AE1F79">
        <w:rPr>
          <w:b w:val="0"/>
          <w:u w:val="single"/>
          <w:lang w:val="en-US"/>
        </w:rPr>
        <w:t>e</w:t>
      </w:r>
      <w:r w:rsidR="00507328" w:rsidRPr="00946349">
        <w:rPr>
          <w:b w:val="0"/>
          <w:u w:val="single"/>
          <w:lang w:val="en-US"/>
        </w:rPr>
        <w:t>specially for Li4</w:t>
      </w:r>
      <w:r w:rsidRPr="00946349">
        <w:rPr>
          <w:b w:val="0"/>
          <w:u w:val="single"/>
          <w:lang w:val="en-US"/>
        </w:rPr>
        <w:t>)</w:t>
      </w:r>
    </w:p>
    <w:p w14:paraId="3F0A8430" w14:textId="77777777" w:rsidR="00946349" w:rsidRDefault="00946349" w:rsidP="00946349">
      <w:pPr>
        <w:pStyle w:val="Bold"/>
        <w:rPr>
          <w:b w:val="0"/>
          <w:lang w:val="en-US"/>
        </w:rPr>
      </w:pPr>
    </w:p>
    <w:p w14:paraId="005E45DE" w14:textId="5C4CE8AE" w:rsidR="00AE1F79" w:rsidRDefault="00AE1F79" w:rsidP="00AE1F79">
      <w:pPr>
        <w:pStyle w:val="Bold"/>
        <w:ind w:left="720" w:hanging="720"/>
        <w:rPr>
          <w:b w:val="0"/>
          <w:lang w:val="en-US"/>
        </w:rPr>
      </w:pPr>
      <w:r>
        <w:rPr>
          <w:b w:val="0"/>
          <w:lang w:val="en-US"/>
        </w:rPr>
        <w:t>29.</w:t>
      </w:r>
      <w:r>
        <w:rPr>
          <w:b w:val="0"/>
          <w:lang w:val="en-US"/>
        </w:rPr>
        <w:tab/>
        <w:t>REPORTED: that students had raised the lack of lecture time, especially for paper Li4. Only a small part of the lecture is dedicated to commentary, leading to the suggestion that a whole lecture be dedicated to this subject.</w:t>
      </w:r>
    </w:p>
    <w:p w14:paraId="0B5F264C" w14:textId="77777777" w:rsidR="00AE1F79" w:rsidRDefault="00AE1F79" w:rsidP="00946349">
      <w:pPr>
        <w:pStyle w:val="Bold"/>
        <w:rPr>
          <w:b w:val="0"/>
          <w:lang w:val="en-US"/>
        </w:rPr>
      </w:pPr>
    </w:p>
    <w:p w14:paraId="0D874876" w14:textId="672F915E" w:rsidR="00AE1F79" w:rsidRDefault="00AE1F79" w:rsidP="00AE1F79">
      <w:pPr>
        <w:pStyle w:val="Bold"/>
        <w:ind w:left="720" w:hanging="720"/>
        <w:rPr>
          <w:b w:val="0"/>
          <w:lang w:val="en-US"/>
        </w:rPr>
      </w:pPr>
      <w:r>
        <w:rPr>
          <w:b w:val="0"/>
          <w:lang w:val="en-US"/>
        </w:rPr>
        <w:t>30.</w:t>
      </w:r>
      <w:r>
        <w:rPr>
          <w:b w:val="0"/>
          <w:lang w:val="en-US"/>
        </w:rPr>
        <w:tab/>
        <w:t>REPORTED: that some supervisors were focusing predominantly on grammar rather than commentary.</w:t>
      </w:r>
    </w:p>
    <w:p w14:paraId="2E17EEC4" w14:textId="77777777" w:rsidR="00AE1F79" w:rsidRDefault="00AE1F79" w:rsidP="00946349">
      <w:pPr>
        <w:pStyle w:val="Bold"/>
        <w:rPr>
          <w:b w:val="0"/>
          <w:lang w:val="en-US"/>
        </w:rPr>
      </w:pPr>
    </w:p>
    <w:p w14:paraId="3BC27D8E" w14:textId="290E08C9" w:rsidR="00AE1F79" w:rsidRDefault="00AE1F79" w:rsidP="00946349">
      <w:pPr>
        <w:pStyle w:val="Bold"/>
        <w:rPr>
          <w:b w:val="0"/>
          <w:lang w:val="en-US"/>
        </w:rPr>
      </w:pPr>
      <w:r>
        <w:rPr>
          <w:b w:val="0"/>
          <w:lang w:val="en-US"/>
        </w:rPr>
        <w:t>31.</w:t>
      </w:r>
      <w:r>
        <w:rPr>
          <w:b w:val="0"/>
          <w:lang w:val="en-US"/>
        </w:rPr>
        <w:tab/>
        <w:t>RESOLVED: to feed this back to David Willis, the course convenor in the department.</w:t>
      </w:r>
    </w:p>
    <w:p w14:paraId="149A000E" w14:textId="77777777" w:rsidR="00AE1F79" w:rsidRPr="00946349" w:rsidRDefault="00AE1F79" w:rsidP="00946349">
      <w:pPr>
        <w:pStyle w:val="Bold"/>
        <w:rPr>
          <w:b w:val="0"/>
          <w:lang w:val="en-US"/>
        </w:rPr>
      </w:pPr>
    </w:p>
    <w:p w14:paraId="0BCBDD0C" w14:textId="525B9E72" w:rsidR="00507328" w:rsidRPr="00946349" w:rsidRDefault="00C320BA" w:rsidP="00946349">
      <w:pPr>
        <w:pStyle w:val="Bold"/>
        <w:rPr>
          <w:b w:val="0"/>
          <w:u w:val="single"/>
          <w:lang w:val="en-US"/>
        </w:rPr>
      </w:pPr>
      <w:r w:rsidRPr="00946349">
        <w:rPr>
          <w:b w:val="0"/>
          <w:u w:val="single"/>
          <w:lang w:val="en-US"/>
        </w:rPr>
        <w:t>R</w:t>
      </w:r>
      <w:r w:rsidR="00507328" w:rsidRPr="00946349">
        <w:rPr>
          <w:b w:val="0"/>
          <w:u w:val="single"/>
          <w:lang w:val="en-US"/>
        </w:rPr>
        <w:t>eading list</w:t>
      </w:r>
      <w:r w:rsidR="00AC7BCB" w:rsidRPr="00946349">
        <w:rPr>
          <w:b w:val="0"/>
          <w:u w:val="single"/>
          <w:lang w:val="en-US"/>
        </w:rPr>
        <w:t>s</w:t>
      </w:r>
    </w:p>
    <w:p w14:paraId="117E098B" w14:textId="77777777" w:rsidR="00946349" w:rsidRDefault="00946349" w:rsidP="00946349">
      <w:pPr>
        <w:pStyle w:val="Bold"/>
        <w:rPr>
          <w:b w:val="0"/>
          <w:lang w:val="en-US"/>
        </w:rPr>
      </w:pPr>
    </w:p>
    <w:p w14:paraId="1A73D8EB" w14:textId="197B079F" w:rsidR="00AE1F79" w:rsidRDefault="00AE1F79" w:rsidP="00AE1F79">
      <w:pPr>
        <w:pStyle w:val="Bold"/>
        <w:ind w:left="720" w:hanging="720"/>
        <w:rPr>
          <w:b w:val="0"/>
          <w:lang w:val="en-US"/>
        </w:rPr>
      </w:pPr>
      <w:r>
        <w:rPr>
          <w:b w:val="0"/>
          <w:lang w:val="en-US"/>
        </w:rPr>
        <w:t>32.</w:t>
      </w:r>
      <w:r>
        <w:rPr>
          <w:b w:val="0"/>
          <w:lang w:val="en-US"/>
        </w:rPr>
        <w:tab/>
        <w:t>REPORTED: that students had expressed concern over the lack of an accessible reading list. Students would prefer lists to be divided into sections (basics, more extensive, useful for future years).</w:t>
      </w:r>
    </w:p>
    <w:p w14:paraId="5D57E99A" w14:textId="77777777" w:rsidR="00AE1F79" w:rsidRDefault="00AE1F79" w:rsidP="00946349">
      <w:pPr>
        <w:pStyle w:val="Bold"/>
        <w:rPr>
          <w:b w:val="0"/>
          <w:lang w:val="en-US"/>
        </w:rPr>
      </w:pPr>
    </w:p>
    <w:p w14:paraId="57A715B4" w14:textId="18ADFB5B" w:rsidR="00AE1F79" w:rsidRDefault="00AE1F79" w:rsidP="00AE1F79">
      <w:pPr>
        <w:pStyle w:val="Bold"/>
        <w:ind w:left="720" w:hanging="720"/>
        <w:rPr>
          <w:b w:val="0"/>
          <w:lang w:val="en-US"/>
        </w:rPr>
      </w:pPr>
      <w:r>
        <w:rPr>
          <w:b w:val="0"/>
          <w:lang w:val="en-US"/>
        </w:rPr>
        <w:t>33.</w:t>
      </w:r>
      <w:r>
        <w:rPr>
          <w:b w:val="0"/>
          <w:lang w:val="en-US"/>
        </w:rPr>
        <w:tab/>
        <w:t xml:space="preserve">REPORTED: that there are basic lists for each paper, </w:t>
      </w:r>
      <w:r w:rsidR="00745D5F">
        <w:rPr>
          <w:b w:val="0"/>
          <w:lang w:val="en-US"/>
        </w:rPr>
        <w:t>and</w:t>
      </w:r>
      <w:r>
        <w:rPr>
          <w:b w:val="0"/>
          <w:lang w:val="en-US"/>
        </w:rPr>
        <w:t xml:space="preserve"> specific texts </w:t>
      </w:r>
      <w:r w:rsidR="00745D5F">
        <w:rPr>
          <w:b w:val="0"/>
          <w:lang w:val="en-US"/>
        </w:rPr>
        <w:t xml:space="preserve">should be </w:t>
      </w:r>
      <w:r>
        <w:rPr>
          <w:b w:val="0"/>
          <w:lang w:val="en-US"/>
        </w:rPr>
        <w:t xml:space="preserve">highlighted in lectures. </w:t>
      </w:r>
    </w:p>
    <w:p w14:paraId="5147DA79" w14:textId="77777777" w:rsidR="00745D5F" w:rsidRDefault="00745D5F" w:rsidP="00AE1F79">
      <w:pPr>
        <w:pStyle w:val="Bold"/>
        <w:ind w:left="720" w:hanging="720"/>
        <w:rPr>
          <w:b w:val="0"/>
          <w:lang w:val="en-US"/>
        </w:rPr>
      </w:pPr>
    </w:p>
    <w:p w14:paraId="4C95409A" w14:textId="3A04C488" w:rsidR="00745D5F" w:rsidRDefault="00745D5F" w:rsidP="00AE1F79">
      <w:pPr>
        <w:pStyle w:val="Bold"/>
        <w:ind w:left="720" w:hanging="720"/>
        <w:rPr>
          <w:b w:val="0"/>
          <w:lang w:val="en-US"/>
        </w:rPr>
      </w:pPr>
      <w:r>
        <w:rPr>
          <w:b w:val="0"/>
          <w:lang w:val="en-US"/>
        </w:rPr>
        <w:t>34.</w:t>
      </w:r>
      <w:r>
        <w:rPr>
          <w:b w:val="0"/>
          <w:lang w:val="en-US"/>
        </w:rPr>
        <w:tab/>
        <w:t>RESOLVED: to forward the lists of essential texts (that are sent to College libraries) to representatives if they would like these.</w:t>
      </w:r>
    </w:p>
    <w:p w14:paraId="6955774D" w14:textId="77777777" w:rsidR="00AE1F79" w:rsidRPr="00946349" w:rsidRDefault="00AE1F79" w:rsidP="00946349">
      <w:pPr>
        <w:pStyle w:val="Bold"/>
        <w:rPr>
          <w:b w:val="0"/>
          <w:lang w:val="en-US"/>
        </w:rPr>
      </w:pPr>
    </w:p>
    <w:p w14:paraId="26EBCF48" w14:textId="5C406E08" w:rsidR="00507328" w:rsidRPr="00946349" w:rsidRDefault="00C320BA" w:rsidP="00946349">
      <w:pPr>
        <w:pStyle w:val="Bold"/>
        <w:rPr>
          <w:b w:val="0"/>
          <w:u w:val="single"/>
          <w:lang w:val="en-US"/>
        </w:rPr>
      </w:pPr>
      <w:r w:rsidRPr="00946349">
        <w:rPr>
          <w:b w:val="0"/>
          <w:u w:val="single"/>
          <w:lang w:val="en-US"/>
        </w:rPr>
        <w:t xml:space="preserve">Course content </w:t>
      </w:r>
      <w:r w:rsidR="00507328" w:rsidRPr="00946349">
        <w:rPr>
          <w:b w:val="0"/>
          <w:u w:val="single"/>
          <w:lang w:val="en-US"/>
        </w:rPr>
        <w:t>covered before examinations</w:t>
      </w:r>
    </w:p>
    <w:p w14:paraId="2B40E6C0" w14:textId="77777777" w:rsidR="00946349" w:rsidRDefault="00946349" w:rsidP="00946349">
      <w:pPr>
        <w:pStyle w:val="Bold"/>
        <w:rPr>
          <w:b w:val="0"/>
          <w:lang w:val="en-US"/>
        </w:rPr>
      </w:pPr>
    </w:p>
    <w:p w14:paraId="2DDFC6C4" w14:textId="58E178AA" w:rsidR="00745D5F" w:rsidRDefault="00745D5F" w:rsidP="00745D5F">
      <w:pPr>
        <w:pStyle w:val="Bold"/>
        <w:ind w:left="720" w:hanging="720"/>
        <w:rPr>
          <w:b w:val="0"/>
          <w:lang w:val="en-US"/>
        </w:rPr>
      </w:pPr>
      <w:r>
        <w:rPr>
          <w:b w:val="0"/>
          <w:lang w:val="en-US"/>
        </w:rPr>
        <w:t>35.</w:t>
      </w:r>
      <w:r>
        <w:rPr>
          <w:b w:val="0"/>
          <w:lang w:val="en-US"/>
        </w:rPr>
        <w:tab/>
        <w:t>REPORTED: that students would like to have an idea as to what content they need to cover in advance of the examinations (students are told by lecturers that they cannot cover everything, leading to uncertainty about the extent of each paper).</w:t>
      </w:r>
    </w:p>
    <w:p w14:paraId="2E77284E" w14:textId="77777777" w:rsidR="00745D5F" w:rsidRDefault="00745D5F" w:rsidP="00946349">
      <w:pPr>
        <w:pStyle w:val="Bold"/>
        <w:rPr>
          <w:b w:val="0"/>
          <w:lang w:val="en-US"/>
        </w:rPr>
      </w:pPr>
    </w:p>
    <w:p w14:paraId="659081DD" w14:textId="2E01ADA8" w:rsidR="00745D5F" w:rsidRDefault="00745D5F" w:rsidP="00745D5F">
      <w:pPr>
        <w:pStyle w:val="Bold"/>
        <w:ind w:left="720" w:hanging="720"/>
        <w:rPr>
          <w:b w:val="0"/>
          <w:lang w:val="en-US"/>
        </w:rPr>
      </w:pPr>
      <w:r>
        <w:rPr>
          <w:b w:val="0"/>
          <w:lang w:val="en-US"/>
        </w:rPr>
        <w:t>36.</w:t>
      </w:r>
      <w:r>
        <w:rPr>
          <w:b w:val="0"/>
          <w:lang w:val="en-US"/>
        </w:rPr>
        <w:tab/>
        <w:t xml:space="preserve">REPORTED: that the best guide as to what material will be examined is past examination papers. Students can access past examination papers in the Library. Revision lectures will also be provided </w:t>
      </w:r>
      <w:r w:rsidR="00D637C3">
        <w:rPr>
          <w:b w:val="0"/>
          <w:lang w:val="en-US"/>
        </w:rPr>
        <w:t>in the first week of Easter Term, where students can ask questions.</w:t>
      </w:r>
    </w:p>
    <w:p w14:paraId="73D2DF25" w14:textId="77777777" w:rsidR="00745D5F" w:rsidRPr="00946349" w:rsidRDefault="00745D5F" w:rsidP="00946349">
      <w:pPr>
        <w:pStyle w:val="Bold"/>
        <w:rPr>
          <w:b w:val="0"/>
          <w:lang w:val="en-US"/>
        </w:rPr>
      </w:pPr>
    </w:p>
    <w:p w14:paraId="3F7BC04B" w14:textId="78A1786F" w:rsidR="00507328" w:rsidRPr="00946349" w:rsidRDefault="00AC7BCB" w:rsidP="00946349">
      <w:pPr>
        <w:pStyle w:val="Bold"/>
        <w:rPr>
          <w:b w:val="0"/>
          <w:u w:val="single"/>
          <w:lang w:val="en-US"/>
        </w:rPr>
      </w:pPr>
      <w:r w:rsidRPr="00946349">
        <w:rPr>
          <w:b w:val="0"/>
          <w:u w:val="single"/>
          <w:lang w:val="en-US"/>
        </w:rPr>
        <w:t>I</w:t>
      </w:r>
      <w:r w:rsidR="00C320BA" w:rsidRPr="00946349">
        <w:rPr>
          <w:b w:val="0"/>
          <w:u w:val="single"/>
          <w:lang w:val="en-US"/>
        </w:rPr>
        <w:t>nconsistency in marking</w:t>
      </w:r>
    </w:p>
    <w:p w14:paraId="73E111A3" w14:textId="77777777" w:rsidR="00946349" w:rsidRDefault="00946349" w:rsidP="00946349">
      <w:pPr>
        <w:pStyle w:val="Bold"/>
        <w:rPr>
          <w:b w:val="0"/>
          <w:lang w:val="en-US"/>
        </w:rPr>
      </w:pPr>
    </w:p>
    <w:p w14:paraId="6B26EB1B" w14:textId="2E5CE570" w:rsidR="00D637C3" w:rsidRDefault="00D637C3" w:rsidP="00D637C3">
      <w:pPr>
        <w:pStyle w:val="Bold"/>
        <w:ind w:left="720" w:hanging="720"/>
        <w:rPr>
          <w:b w:val="0"/>
          <w:lang w:val="en-US"/>
        </w:rPr>
      </w:pPr>
      <w:r>
        <w:rPr>
          <w:b w:val="0"/>
          <w:lang w:val="en-US"/>
        </w:rPr>
        <w:t>37.</w:t>
      </w:r>
      <w:r>
        <w:rPr>
          <w:b w:val="0"/>
          <w:lang w:val="en-US"/>
        </w:rPr>
        <w:tab/>
        <w:t>REPORTED: that students receive varied levels of feedback, with some being extremely detailed whilst other feedback is very brief. Students have asked whether a minimum level of feedback could be established for supervisors.</w:t>
      </w:r>
    </w:p>
    <w:p w14:paraId="1C1F7BD3" w14:textId="77777777" w:rsidR="00D637C3" w:rsidRDefault="00D637C3" w:rsidP="00D637C3">
      <w:pPr>
        <w:pStyle w:val="Bold"/>
        <w:ind w:left="720" w:hanging="720"/>
        <w:rPr>
          <w:b w:val="0"/>
          <w:lang w:val="en-US"/>
        </w:rPr>
      </w:pPr>
    </w:p>
    <w:p w14:paraId="18C06FA0" w14:textId="73074813" w:rsidR="00D637C3" w:rsidRDefault="00D637C3" w:rsidP="0017602F">
      <w:pPr>
        <w:pStyle w:val="Bold"/>
        <w:ind w:left="720" w:hanging="720"/>
        <w:rPr>
          <w:b w:val="0"/>
          <w:lang w:val="en-US"/>
        </w:rPr>
      </w:pPr>
      <w:r>
        <w:rPr>
          <w:b w:val="0"/>
          <w:lang w:val="en-US"/>
        </w:rPr>
        <w:t>38.</w:t>
      </w:r>
      <w:r>
        <w:rPr>
          <w:b w:val="0"/>
          <w:lang w:val="en-US"/>
        </w:rPr>
        <w:tab/>
        <w:t xml:space="preserve">REPORTED: </w:t>
      </w:r>
      <w:r w:rsidR="0017602F">
        <w:rPr>
          <w:b w:val="0"/>
          <w:lang w:val="en-US"/>
        </w:rPr>
        <w:t>that supervisions should provide formative assessment, as opposed to summative assessment (in exams). Students should raise specific examples with their Director of Studies or the course convenor so these can be dealt with on a case-by-case basis.</w:t>
      </w:r>
    </w:p>
    <w:p w14:paraId="2987015A" w14:textId="77777777" w:rsidR="00D637C3" w:rsidRPr="00946349" w:rsidRDefault="00D637C3" w:rsidP="00946349">
      <w:pPr>
        <w:pStyle w:val="Bold"/>
        <w:rPr>
          <w:b w:val="0"/>
          <w:lang w:val="en-US"/>
        </w:rPr>
      </w:pPr>
    </w:p>
    <w:p w14:paraId="098CCD7F" w14:textId="0B81795C" w:rsidR="0093589D" w:rsidRDefault="00507328" w:rsidP="00946349">
      <w:pPr>
        <w:pStyle w:val="Bold"/>
        <w:rPr>
          <w:b w:val="0"/>
          <w:u w:val="single"/>
          <w:lang w:val="en-US"/>
        </w:rPr>
      </w:pPr>
      <w:r w:rsidRPr="00946349">
        <w:rPr>
          <w:b w:val="0"/>
          <w:u w:val="single"/>
          <w:lang w:val="en-US"/>
        </w:rPr>
        <w:t>Access to weekly</w:t>
      </w:r>
      <w:r w:rsidR="00C320BA" w:rsidRPr="00946349">
        <w:rPr>
          <w:b w:val="0"/>
          <w:u w:val="single"/>
          <w:lang w:val="en-US"/>
        </w:rPr>
        <w:t xml:space="preserve"> tasks before they are assigned</w:t>
      </w:r>
    </w:p>
    <w:p w14:paraId="7964EB72" w14:textId="77777777" w:rsidR="0017602F" w:rsidRDefault="0017602F" w:rsidP="00946349">
      <w:pPr>
        <w:pStyle w:val="Bold"/>
        <w:rPr>
          <w:b w:val="0"/>
          <w:u w:val="single"/>
          <w:lang w:val="en-US"/>
        </w:rPr>
      </w:pPr>
    </w:p>
    <w:p w14:paraId="2FA98002" w14:textId="7F03D656" w:rsidR="0017602F" w:rsidRDefault="0017602F" w:rsidP="004B26C1">
      <w:pPr>
        <w:pStyle w:val="Bold"/>
        <w:ind w:left="720" w:hanging="720"/>
        <w:rPr>
          <w:b w:val="0"/>
          <w:lang w:val="en-US"/>
        </w:rPr>
      </w:pPr>
      <w:r>
        <w:rPr>
          <w:b w:val="0"/>
          <w:lang w:val="en-US"/>
        </w:rPr>
        <w:t>39.</w:t>
      </w:r>
      <w:r>
        <w:rPr>
          <w:b w:val="0"/>
          <w:lang w:val="en-US"/>
        </w:rPr>
        <w:tab/>
        <w:t xml:space="preserve">REPORTED: </w:t>
      </w:r>
      <w:r w:rsidR="00C863A7">
        <w:rPr>
          <w:b w:val="0"/>
          <w:lang w:val="en-US"/>
        </w:rPr>
        <w:t>that students would like to have access to weekly tasks before they are assigned (for example at the start of the term, or two weeks before they are set).</w:t>
      </w:r>
    </w:p>
    <w:p w14:paraId="58137F34" w14:textId="77777777" w:rsidR="00C863A7" w:rsidRDefault="00C863A7" w:rsidP="00946349">
      <w:pPr>
        <w:pStyle w:val="Bold"/>
        <w:rPr>
          <w:b w:val="0"/>
          <w:lang w:val="en-US"/>
        </w:rPr>
      </w:pPr>
    </w:p>
    <w:p w14:paraId="5142A963" w14:textId="2B8F31AA" w:rsidR="00C863A7" w:rsidRPr="0017602F" w:rsidRDefault="00C863A7" w:rsidP="00C863A7">
      <w:pPr>
        <w:pStyle w:val="Bold"/>
        <w:ind w:left="720" w:hanging="720"/>
        <w:rPr>
          <w:b w:val="0"/>
        </w:rPr>
      </w:pPr>
      <w:r>
        <w:rPr>
          <w:b w:val="0"/>
          <w:lang w:val="en-US"/>
        </w:rPr>
        <w:t>40.</w:t>
      </w:r>
      <w:r>
        <w:rPr>
          <w:b w:val="0"/>
          <w:lang w:val="en-US"/>
        </w:rPr>
        <w:tab/>
        <w:t>REPORTED: that tasks are being made available early for several papers, and enquiries are being made as to why this is not taking place elsewhere.</w:t>
      </w:r>
    </w:p>
    <w:p w14:paraId="79B44937" w14:textId="77777777" w:rsidR="0093589D" w:rsidRDefault="0093589D" w:rsidP="0093589D">
      <w:pPr>
        <w:pStyle w:val="Bold"/>
        <w:ind w:left="1134"/>
      </w:pPr>
    </w:p>
    <w:p w14:paraId="1469B925" w14:textId="77777777" w:rsidR="0093589D" w:rsidRDefault="0093589D" w:rsidP="00CB6498">
      <w:pPr>
        <w:pStyle w:val="Bold"/>
      </w:pPr>
      <w:r>
        <w:t>Linguistics Part II</w:t>
      </w:r>
      <w:r>
        <w:tab/>
      </w:r>
    </w:p>
    <w:p w14:paraId="2F711236" w14:textId="77777777" w:rsidR="00C863A7" w:rsidRDefault="00C863A7" w:rsidP="00CB6498">
      <w:pPr>
        <w:pStyle w:val="Bold"/>
      </w:pPr>
    </w:p>
    <w:p w14:paraId="350FAEFF" w14:textId="1153509E" w:rsidR="00C863A7" w:rsidRDefault="00C863A7" w:rsidP="00C863A7">
      <w:pPr>
        <w:pStyle w:val="Bold"/>
        <w:rPr>
          <w:b w:val="0"/>
          <w:u w:val="single"/>
        </w:rPr>
      </w:pPr>
      <w:r w:rsidRPr="00C863A7">
        <w:rPr>
          <w:b w:val="0"/>
          <w:u w:val="single"/>
        </w:rPr>
        <w:t>Brown Library</w:t>
      </w:r>
    </w:p>
    <w:p w14:paraId="44486988" w14:textId="77777777" w:rsidR="00C863A7" w:rsidRDefault="00C863A7" w:rsidP="00C863A7">
      <w:pPr>
        <w:pStyle w:val="Bold"/>
        <w:rPr>
          <w:b w:val="0"/>
          <w:u w:val="single"/>
        </w:rPr>
      </w:pPr>
    </w:p>
    <w:p w14:paraId="29055FB9" w14:textId="390A7EFC" w:rsidR="00C863A7" w:rsidRDefault="00C863A7" w:rsidP="00C863A7">
      <w:pPr>
        <w:pStyle w:val="Bold"/>
        <w:ind w:left="720" w:hanging="720"/>
        <w:rPr>
          <w:b w:val="0"/>
        </w:rPr>
      </w:pPr>
      <w:r>
        <w:rPr>
          <w:b w:val="0"/>
        </w:rPr>
        <w:t>41.</w:t>
      </w:r>
      <w:r>
        <w:rPr>
          <w:b w:val="0"/>
        </w:rPr>
        <w:tab/>
        <w:t>REPORTED: that a student had enquired about making the Brown Library available for 3 to 4 hours a day during the Easter Term so that students have a quiet and controlled atmosphere to work in for exam preparation.</w:t>
      </w:r>
    </w:p>
    <w:p w14:paraId="286B578D" w14:textId="77777777" w:rsidR="00C863A7" w:rsidRDefault="00C863A7" w:rsidP="00C863A7">
      <w:pPr>
        <w:pStyle w:val="Bold"/>
        <w:rPr>
          <w:b w:val="0"/>
        </w:rPr>
      </w:pPr>
    </w:p>
    <w:p w14:paraId="15416068" w14:textId="47D52B7A" w:rsidR="00FD44D5" w:rsidRDefault="00C863A7" w:rsidP="00FD44D5">
      <w:pPr>
        <w:pStyle w:val="Bold"/>
        <w:ind w:left="720" w:hanging="720"/>
        <w:rPr>
          <w:b w:val="0"/>
        </w:rPr>
      </w:pPr>
      <w:r>
        <w:rPr>
          <w:b w:val="0"/>
        </w:rPr>
        <w:t>42.</w:t>
      </w:r>
      <w:r>
        <w:rPr>
          <w:b w:val="0"/>
        </w:rPr>
        <w:tab/>
      </w:r>
      <w:r w:rsidR="00FD44D5">
        <w:rPr>
          <w:b w:val="0"/>
        </w:rPr>
        <w:t>REPORTED</w:t>
      </w:r>
      <w:r>
        <w:rPr>
          <w:b w:val="0"/>
        </w:rPr>
        <w:t>:</w:t>
      </w:r>
      <w:r w:rsidR="00FD44D5">
        <w:rPr>
          <w:b w:val="0"/>
        </w:rPr>
        <w:t xml:space="preserve"> that the Faculty would need to look at what booking</w:t>
      </w:r>
      <w:r w:rsidR="00513E09">
        <w:rPr>
          <w:b w:val="0"/>
        </w:rPr>
        <w:t>s</w:t>
      </w:r>
      <w:r w:rsidR="00FD44D5">
        <w:rPr>
          <w:b w:val="0"/>
        </w:rPr>
        <w:t xml:space="preserve"> have been made, and whether reading groups will be using the space.</w:t>
      </w:r>
    </w:p>
    <w:p w14:paraId="3BA11810" w14:textId="77777777" w:rsidR="00FD44D5" w:rsidRDefault="00FD44D5" w:rsidP="00C863A7">
      <w:pPr>
        <w:pStyle w:val="Bold"/>
        <w:rPr>
          <w:b w:val="0"/>
        </w:rPr>
      </w:pPr>
    </w:p>
    <w:p w14:paraId="1ECBF3C3" w14:textId="350C68B0" w:rsidR="00C863A7" w:rsidRPr="00C863A7" w:rsidRDefault="00FD44D5" w:rsidP="00FD44D5">
      <w:pPr>
        <w:pStyle w:val="Bold"/>
        <w:ind w:left="720" w:hanging="720"/>
        <w:rPr>
          <w:color w:val="C0504D" w:themeColor="accent2"/>
          <w:u w:val="single"/>
        </w:rPr>
      </w:pPr>
      <w:r>
        <w:rPr>
          <w:b w:val="0"/>
        </w:rPr>
        <w:t>43.</w:t>
      </w:r>
      <w:r>
        <w:rPr>
          <w:b w:val="0"/>
        </w:rPr>
        <w:tab/>
        <w:t>RESOLVED: to investigate whether the space could be set aside as per the student’s request.</w:t>
      </w:r>
    </w:p>
    <w:p w14:paraId="4430F24C" w14:textId="77777777" w:rsidR="0093589D" w:rsidRDefault="0093589D" w:rsidP="0093589D">
      <w:pPr>
        <w:pStyle w:val="Bold"/>
      </w:pPr>
    </w:p>
    <w:p w14:paraId="24CC323D" w14:textId="4933A684" w:rsidR="0093589D" w:rsidRPr="00946349" w:rsidRDefault="0093589D" w:rsidP="0093589D">
      <w:pPr>
        <w:pStyle w:val="Bold"/>
        <w:tabs>
          <w:tab w:val="left" w:pos="284"/>
        </w:tabs>
      </w:pPr>
      <w:r w:rsidRPr="00946349">
        <w:t>MPhil</w:t>
      </w:r>
      <w:r w:rsidR="00573EEA" w:rsidRPr="00946349">
        <w:t xml:space="preserve"> EuroLit/MPhil Screen Media</w:t>
      </w:r>
    </w:p>
    <w:p w14:paraId="7A843AF7" w14:textId="77777777" w:rsidR="00CB6498" w:rsidRDefault="00CB6498" w:rsidP="0093589D">
      <w:pPr>
        <w:pStyle w:val="Bold"/>
        <w:tabs>
          <w:tab w:val="left" w:pos="284"/>
        </w:tabs>
      </w:pPr>
    </w:p>
    <w:p w14:paraId="62870F15" w14:textId="64CF017E" w:rsidR="00CB6498" w:rsidRDefault="00C320BA" w:rsidP="00CB6498">
      <w:pPr>
        <w:pStyle w:val="Bold"/>
        <w:rPr>
          <w:b w:val="0"/>
          <w:u w:val="single"/>
          <w:lang w:val="en-US"/>
        </w:rPr>
      </w:pPr>
      <w:r w:rsidRPr="00CB6498">
        <w:rPr>
          <w:b w:val="0"/>
          <w:u w:val="single"/>
          <w:lang w:val="en-US"/>
        </w:rPr>
        <w:t>F</w:t>
      </w:r>
      <w:r w:rsidR="00CB6498">
        <w:rPr>
          <w:b w:val="0"/>
          <w:u w:val="single"/>
          <w:lang w:val="en-US"/>
        </w:rPr>
        <w:t>eedback system</w:t>
      </w:r>
    </w:p>
    <w:p w14:paraId="71019571" w14:textId="77777777" w:rsidR="00CB6498" w:rsidRDefault="00CB6498" w:rsidP="00CB6498">
      <w:pPr>
        <w:pStyle w:val="Bold"/>
        <w:rPr>
          <w:b w:val="0"/>
          <w:lang w:val="en-US"/>
        </w:rPr>
      </w:pPr>
    </w:p>
    <w:p w14:paraId="63527481" w14:textId="77777777" w:rsidR="002B5150" w:rsidRPr="002B5150" w:rsidRDefault="002B5150" w:rsidP="002B5150">
      <w:pPr>
        <w:pStyle w:val="Bold"/>
        <w:ind w:left="720" w:hanging="720"/>
        <w:rPr>
          <w:b w:val="0"/>
          <w:lang w:val="en-US"/>
        </w:rPr>
      </w:pPr>
      <w:r w:rsidRPr="002B5150">
        <w:rPr>
          <w:b w:val="0"/>
          <w:lang w:val="en-US"/>
        </w:rPr>
        <w:t>44.</w:t>
      </w:r>
      <w:r w:rsidRPr="002B5150">
        <w:rPr>
          <w:b w:val="0"/>
          <w:lang w:val="en-US"/>
        </w:rPr>
        <w:tab/>
        <w:t>REPORTED: that students from both the EuroLit and SMC courses have suggested that it would be useful to have a feedback system for the Lent term, so lecturers could know what aspects of their course worked well and what could be improved. Students were familiar with reviews at the end of their undergraduate courses.</w:t>
      </w:r>
    </w:p>
    <w:p w14:paraId="6D4C67D4" w14:textId="77777777" w:rsidR="002B5150" w:rsidRPr="002B5150" w:rsidRDefault="002B5150" w:rsidP="002B5150">
      <w:pPr>
        <w:pStyle w:val="Bold"/>
        <w:ind w:left="720" w:hanging="720"/>
        <w:rPr>
          <w:b w:val="0"/>
          <w:lang w:val="en-US"/>
        </w:rPr>
      </w:pPr>
    </w:p>
    <w:p w14:paraId="146AD72A" w14:textId="6A950555" w:rsidR="004B26C1" w:rsidRDefault="002B5150" w:rsidP="002B5150">
      <w:pPr>
        <w:pStyle w:val="Bold"/>
        <w:ind w:left="720" w:hanging="720"/>
        <w:rPr>
          <w:b w:val="0"/>
          <w:lang w:val="en-US"/>
        </w:rPr>
      </w:pPr>
      <w:r w:rsidRPr="002B5150">
        <w:rPr>
          <w:b w:val="0"/>
          <w:lang w:val="en-US"/>
        </w:rPr>
        <w:t>45.</w:t>
      </w:r>
      <w:r w:rsidRPr="002B5150">
        <w:rPr>
          <w:b w:val="0"/>
          <w:lang w:val="en-US"/>
        </w:rPr>
        <w:tab/>
        <w:t>REPORTED: that this is the first year that feedback has been requested from students so early on in their course (i.e. The Student Registry implemented the Masters Student Self-Evaluation Reporting Scheme for MT14)</w:t>
      </w:r>
      <w:r>
        <w:rPr>
          <w:b w:val="0"/>
          <w:lang w:val="en-US"/>
        </w:rPr>
        <w:t xml:space="preserve">. </w:t>
      </w:r>
      <w:r w:rsidRPr="002B5150">
        <w:rPr>
          <w:b w:val="0"/>
          <w:lang w:val="en-US"/>
        </w:rPr>
        <w:t>There is no Self-Evaluation Reporting Scheme for LT15. However students will be given the opportunity to complete the nationwide PTES survey, and will also asked by the Faculty to complete an end of year survey. The results of both are fed back to the course directors and the Graduate Studies Committee.</w:t>
      </w:r>
    </w:p>
    <w:p w14:paraId="6FC3CCD9" w14:textId="77777777" w:rsidR="00822147" w:rsidRDefault="00822147" w:rsidP="00822147">
      <w:pPr>
        <w:pStyle w:val="Bold"/>
        <w:rPr>
          <w:b w:val="0"/>
          <w:u w:val="single"/>
          <w:lang w:val="en-US"/>
        </w:rPr>
      </w:pPr>
      <w:r w:rsidRPr="00CB6498">
        <w:rPr>
          <w:b w:val="0"/>
          <w:u w:val="single"/>
          <w:lang w:val="en-US"/>
        </w:rPr>
        <w:t>L</w:t>
      </w:r>
      <w:r>
        <w:rPr>
          <w:b w:val="0"/>
          <w:u w:val="single"/>
          <w:lang w:val="en-US"/>
        </w:rPr>
        <w:t>ack of set texts in the library</w:t>
      </w:r>
    </w:p>
    <w:p w14:paraId="59781B7F" w14:textId="77777777" w:rsidR="00822147" w:rsidRDefault="00822147" w:rsidP="00CB6498">
      <w:pPr>
        <w:pStyle w:val="Bold"/>
        <w:rPr>
          <w:b w:val="0"/>
          <w:lang w:val="en-US"/>
        </w:rPr>
      </w:pPr>
    </w:p>
    <w:p w14:paraId="021A3933" w14:textId="747F3E59" w:rsidR="00E11EDB" w:rsidRDefault="00FD44D5" w:rsidP="00FD44D5">
      <w:pPr>
        <w:pStyle w:val="Bold"/>
        <w:ind w:left="720" w:hanging="720"/>
        <w:rPr>
          <w:b w:val="0"/>
          <w:lang w:val="en-US"/>
        </w:rPr>
      </w:pPr>
      <w:r>
        <w:rPr>
          <w:b w:val="0"/>
          <w:lang w:val="en-US"/>
        </w:rPr>
        <w:t>46</w:t>
      </w:r>
      <w:r w:rsidR="00E11EDB">
        <w:rPr>
          <w:b w:val="0"/>
          <w:lang w:val="en-US"/>
        </w:rPr>
        <w:t>.</w:t>
      </w:r>
      <w:r w:rsidR="00E11EDB">
        <w:rPr>
          <w:b w:val="0"/>
          <w:lang w:val="en-US"/>
        </w:rPr>
        <w:tab/>
        <w:t>REPORTED: students have raised concerns that there are a lack of set texts</w:t>
      </w:r>
      <w:r w:rsidR="00096C08">
        <w:rPr>
          <w:b w:val="0"/>
          <w:lang w:val="en-US"/>
        </w:rPr>
        <w:t>, meaning access to texts is limited</w:t>
      </w:r>
      <w:r w:rsidR="00E11EDB">
        <w:rPr>
          <w:b w:val="0"/>
          <w:lang w:val="en-US"/>
        </w:rPr>
        <w:t>. In one example, there was only one copy of a compulsory text, with twelve students on the module.</w:t>
      </w:r>
    </w:p>
    <w:p w14:paraId="3AAC895D" w14:textId="77777777" w:rsidR="00096C08" w:rsidRDefault="00096C08" w:rsidP="00CB6498">
      <w:pPr>
        <w:pStyle w:val="Bold"/>
        <w:rPr>
          <w:b w:val="0"/>
          <w:lang w:val="en-US"/>
        </w:rPr>
      </w:pPr>
    </w:p>
    <w:p w14:paraId="081E8A82" w14:textId="714F8AC5" w:rsidR="00096C08" w:rsidRDefault="00FD44D5" w:rsidP="00FD44D5">
      <w:pPr>
        <w:pStyle w:val="Bold"/>
        <w:ind w:left="720" w:hanging="720"/>
        <w:rPr>
          <w:b w:val="0"/>
          <w:lang w:val="en-US"/>
        </w:rPr>
      </w:pPr>
      <w:r>
        <w:rPr>
          <w:b w:val="0"/>
          <w:lang w:val="en-US"/>
        </w:rPr>
        <w:t>47</w:t>
      </w:r>
      <w:r w:rsidR="00096C08">
        <w:rPr>
          <w:b w:val="0"/>
          <w:lang w:val="en-US"/>
        </w:rPr>
        <w:t>.</w:t>
      </w:r>
      <w:r w:rsidR="00096C08">
        <w:rPr>
          <w:b w:val="0"/>
          <w:lang w:val="en-US"/>
        </w:rPr>
        <w:tab/>
        <w:t>REPORTED: that the Library tries to purchase as many copies as they can, but MPhil courses are unfunded, so spending comes from the Library’s own budget. For undergraduates, the library tr</w:t>
      </w:r>
      <w:r w:rsidR="00513E09">
        <w:rPr>
          <w:b w:val="0"/>
          <w:lang w:val="en-US"/>
        </w:rPr>
        <w:t>ies</w:t>
      </w:r>
      <w:r w:rsidR="00096C08">
        <w:rPr>
          <w:b w:val="0"/>
          <w:lang w:val="en-US"/>
        </w:rPr>
        <w:t xml:space="preserve"> to buy one copy for every ten students, and they try to meet this for graduate texts. For some texts the Library do have multiple copies.</w:t>
      </w:r>
    </w:p>
    <w:p w14:paraId="6FC85D0B" w14:textId="77777777" w:rsidR="00096C08" w:rsidRDefault="00096C08" w:rsidP="00CB6498">
      <w:pPr>
        <w:pStyle w:val="Bold"/>
        <w:rPr>
          <w:b w:val="0"/>
          <w:lang w:val="en-US"/>
        </w:rPr>
      </w:pPr>
    </w:p>
    <w:p w14:paraId="2CA67013" w14:textId="67AE9FD0" w:rsidR="00096C08" w:rsidRDefault="00FD44D5" w:rsidP="00FD44D5">
      <w:pPr>
        <w:pStyle w:val="Bold"/>
        <w:ind w:left="720" w:hanging="720"/>
        <w:rPr>
          <w:b w:val="0"/>
          <w:lang w:val="en-US"/>
        </w:rPr>
      </w:pPr>
      <w:r>
        <w:rPr>
          <w:b w:val="0"/>
          <w:lang w:val="en-US"/>
        </w:rPr>
        <w:t>48</w:t>
      </w:r>
      <w:r w:rsidR="00096C08">
        <w:rPr>
          <w:b w:val="0"/>
          <w:lang w:val="en-US"/>
        </w:rPr>
        <w:t>.</w:t>
      </w:r>
      <w:r w:rsidR="00096C08">
        <w:rPr>
          <w:b w:val="0"/>
          <w:lang w:val="en-US"/>
        </w:rPr>
        <w:tab/>
        <w:t xml:space="preserve">RESOLVED: </w:t>
      </w:r>
      <w:r w:rsidR="00BD3A30">
        <w:rPr>
          <w:b w:val="0"/>
          <w:lang w:val="en-US"/>
        </w:rPr>
        <w:t xml:space="preserve">that the Faculty Librarian continues to work </w:t>
      </w:r>
      <w:r w:rsidR="00096C08">
        <w:rPr>
          <w:b w:val="0"/>
          <w:lang w:val="en-US"/>
        </w:rPr>
        <w:t>to secure funding for the MPhil texts. Charlotte Smith will pass t</w:t>
      </w:r>
      <w:r w:rsidR="00BD3A30">
        <w:rPr>
          <w:b w:val="0"/>
          <w:lang w:val="en-US"/>
        </w:rPr>
        <w:t>h</w:t>
      </w:r>
      <w:r w:rsidR="00096C08">
        <w:rPr>
          <w:b w:val="0"/>
          <w:lang w:val="en-US"/>
        </w:rPr>
        <w:t>is feedback on to the Librarian.</w:t>
      </w:r>
    </w:p>
    <w:p w14:paraId="40318C87" w14:textId="091F50CB" w:rsidR="00096C08" w:rsidRDefault="00096C08" w:rsidP="00CB6498">
      <w:pPr>
        <w:pStyle w:val="Bold"/>
        <w:rPr>
          <w:b w:val="0"/>
          <w:lang w:val="en-US"/>
        </w:rPr>
      </w:pPr>
    </w:p>
    <w:p w14:paraId="483B4BA7" w14:textId="25D229D9" w:rsidR="00822147" w:rsidRDefault="00822147" w:rsidP="00CB6498">
      <w:pPr>
        <w:pStyle w:val="Bold"/>
        <w:rPr>
          <w:b w:val="0"/>
          <w:u w:val="single"/>
          <w:lang w:val="en-US"/>
        </w:rPr>
      </w:pPr>
      <w:r w:rsidRPr="00CB6498">
        <w:rPr>
          <w:b w:val="0"/>
          <w:u w:val="single"/>
          <w:lang w:val="en-US"/>
        </w:rPr>
        <w:t>MML library opening times and self-service machines</w:t>
      </w:r>
    </w:p>
    <w:p w14:paraId="0A9C3E0E" w14:textId="77777777" w:rsidR="00822147" w:rsidRDefault="00822147" w:rsidP="00CB6498">
      <w:pPr>
        <w:pStyle w:val="Bold"/>
        <w:rPr>
          <w:b w:val="0"/>
          <w:lang w:val="en-US"/>
        </w:rPr>
      </w:pPr>
    </w:p>
    <w:p w14:paraId="4EDB1ADC" w14:textId="7D074785" w:rsidR="00096C08" w:rsidRDefault="00FD44D5" w:rsidP="00FD44D5">
      <w:pPr>
        <w:pStyle w:val="Bold"/>
        <w:ind w:left="720" w:hanging="720"/>
        <w:rPr>
          <w:b w:val="0"/>
          <w:lang w:val="en-US"/>
        </w:rPr>
      </w:pPr>
      <w:r>
        <w:rPr>
          <w:b w:val="0"/>
          <w:lang w:val="en-US"/>
        </w:rPr>
        <w:t>49</w:t>
      </w:r>
      <w:r w:rsidR="00096C08">
        <w:rPr>
          <w:b w:val="0"/>
          <w:lang w:val="en-US"/>
        </w:rPr>
        <w:t xml:space="preserve">. </w:t>
      </w:r>
      <w:r w:rsidR="00096C08">
        <w:rPr>
          <w:b w:val="0"/>
          <w:lang w:val="en-US"/>
        </w:rPr>
        <w:tab/>
        <w:t xml:space="preserve">REPORTED: that students </w:t>
      </w:r>
      <w:r w:rsidR="00BD3A30">
        <w:rPr>
          <w:b w:val="0"/>
          <w:lang w:val="en-US"/>
        </w:rPr>
        <w:t>find the Library opening times restrictive on the weekends, and some students have suggested bringing in self-service machines (as in the English Library) as a way to keep the Library open for longer.</w:t>
      </w:r>
    </w:p>
    <w:p w14:paraId="5783D4F0" w14:textId="77777777" w:rsidR="00BD3A30" w:rsidRDefault="00BD3A30" w:rsidP="00CB6498">
      <w:pPr>
        <w:pStyle w:val="Bold"/>
        <w:rPr>
          <w:b w:val="0"/>
          <w:lang w:val="en-US"/>
        </w:rPr>
      </w:pPr>
    </w:p>
    <w:p w14:paraId="745336FE" w14:textId="38E4BBFC" w:rsidR="00BD3A30" w:rsidRDefault="00FD44D5" w:rsidP="00FD44D5">
      <w:pPr>
        <w:pStyle w:val="Bold"/>
        <w:ind w:left="720" w:hanging="720"/>
        <w:rPr>
          <w:b w:val="0"/>
          <w:lang w:val="en-US"/>
        </w:rPr>
      </w:pPr>
      <w:r>
        <w:rPr>
          <w:b w:val="0"/>
          <w:lang w:val="en-US"/>
        </w:rPr>
        <w:t>50</w:t>
      </w:r>
      <w:r w:rsidR="00BD3A30">
        <w:rPr>
          <w:b w:val="0"/>
          <w:lang w:val="en-US"/>
        </w:rPr>
        <w:t>.</w:t>
      </w:r>
      <w:r w:rsidR="00BD3A30">
        <w:rPr>
          <w:b w:val="0"/>
          <w:lang w:val="en-US"/>
        </w:rPr>
        <w:tab/>
        <w:t>REPORTED: that a self-service machine would represent a massive investment (of ca. £80k) given the re-tagging and procurement involved. This matter has been carefully considered, but even with a self-service machine, staff would be required for health and safety reasons, given the size of the Library</w:t>
      </w:r>
      <w:r w:rsidR="009D0333">
        <w:rPr>
          <w:b w:val="0"/>
          <w:lang w:val="en-US"/>
        </w:rPr>
        <w:t xml:space="preserve"> and the fact that it</w:t>
      </w:r>
      <w:r w:rsidR="00807887">
        <w:rPr>
          <w:b w:val="0"/>
          <w:lang w:val="en-US"/>
        </w:rPr>
        <w:t xml:space="preserve"> spans three floors</w:t>
      </w:r>
      <w:r w:rsidR="00BD3A30">
        <w:rPr>
          <w:b w:val="0"/>
          <w:lang w:val="en-US"/>
        </w:rPr>
        <w:t>.</w:t>
      </w:r>
    </w:p>
    <w:p w14:paraId="64BD9030" w14:textId="77777777" w:rsidR="00CB6498" w:rsidRPr="00CB6498" w:rsidRDefault="00CB6498" w:rsidP="00CB6498">
      <w:pPr>
        <w:pStyle w:val="Bold"/>
        <w:rPr>
          <w:b w:val="0"/>
          <w:lang w:val="en-US"/>
        </w:rPr>
      </w:pPr>
    </w:p>
    <w:p w14:paraId="7938EDB7" w14:textId="7C359438" w:rsidR="00507328" w:rsidRDefault="00C320BA" w:rsidP="00CB6498">
      <w:pPr>
        <w:pStyle w:val="Bold"/>
        <w:rPr>
          <w:b w:val="0"/>
          <w:u w:val="single"/>
          <w:lang w:val="en-US"/>
        </w:rPr>
      </w:pPr>
      <w:r w:rsidRPr="00CB6498">
        <w:rPr>
          <w:b w:val="0"/>
          <w:u w:val="single"/>
          <w:lang w:val="en-US"/>
        </w:rPr>
        <w:t>L</w:t>
      </w:r>
      <w:r w:rsidR="00507328" w:rsidRPr="00CB6498">
        <w:rPr>
          <w:b w:val="0"/>
          <w:u w:val="single"/>
          <w:lang w:val="en-US"/>
        </w:rPr>
        <w:t>ecture/seminar struc</w:t>
      </w:r>
      <w:r w:rsidRPr="00CB6498">
        <w:rPr>
          <w:b w:val="0"/>
          <w:u w:val="single"/>
          <w:lang w:val="en-US"/>
        </w:rPr>
        <w:t>ture of the Michaelmas course</w:t>
      </w:r>
    </w:p>
    <w:p w14:paraId="0148C323" w14:textId="77777777" w:rsidR="00CB6498" w:rsidRDefault="00CB6498" w:rsidP="00CB6498">
      <w:pPr>
        <w:pStyle w:val="Bold"/>
        <w:rPr>
          <w:b w:val="0"/>
          <w:lang w:val="en-US"/>
        </w:rPr>
      </w:pPr>
    </w:p>
    <w:p w14:paraId="7F816EC0" w14:textId="10258F95" w:rsidR="00822147" w:rsidRDefault="00FD44D5" w:rsidP="00FD44D5">
      <w:pPr>
        <w:pStyle w:val="Bold"/>
        <w:ind w:left="720" w:hanging="720"/>
        <w:rPr>
          <w:b w:val="0"/>
          <w:lang w:val="en-US"/>
        </w:rPr>
      </w:pPr>
      <w:r>
        <w:rPr>
          <w:b w:val="0"/>
          <w:lang w:val="en-US"/>
        </w:rPr>
        <w:t>51</w:t>
      </w:r>
      <w:r w:rsidR="00822147">
        <w:rPr>
          <w:b w:val="0"/>
          <w:lang w:val="en-US"/>
        </w:rPr>
        <w:t>.</w:t>
      </w:r>
      <w:r w:rsidR="00822147">
        <w:rPr>
          <w:b w:val="0"/>
          <w:lang w:val="en-US"/>
        </w:rPr>
        <w:tab/>
        <w:t xml:space="preserve">REPORTED: that </w:t>
      </w:r>
      <w:r w:rsidR="007A7BD3">
        <w:rPr>
          <w:b w:val="0"/>
          <w:lang w:val="en-US"/>
        </w:rPr>
        <w:t xml:space="preserve">SMC </w:t>
      </w:r>
      <w:r w:rsidR="00822147">
        <w:rPr>
          <w:b w:val="0"/>
          <w:lang w:val="en-US"/>
        </w:rPr>
        <w:t>students have concerns about the structure of the Mich</w:t>
      </w:r>
      <w:r w:rsidR="002B5150">
        <w:rPr>
          <w:b w:val="0"/>
          <w:lang w:val="en-US"/>
        </w:rPr>
        <w:t>aelmas course, for example the N</w:t>
      </w:r>
      <w:r w:rsidR="00822147">
        <w:rPr>
          <w:b w:val="0"/>
          <w:lang w:val="en-US"/>
        </w:rPr>
        <w:t xml:space="preserve">arrative </w:t>
      </w:r>
      <w:r w:rsidR="002B5150">
        <w:rPr>
          <w:b w:val="0"/>
          <w:lang w:val="en-US"/>
        </w:rPr>
        <w:t xml:space="preserve">1 </w:t>
      </w:r>
      <w:r w:rsidR="00822147">
        <w:rPr>
          <w:b w:val="0"/>
          <w:lang w:val="en-US"/>
        </w:rPr>
        <w:t>lecture</w:t>
      </w:r>
      <w:r w:rsidR="002B5150">
        <w:rPr>
          <w:b w:val="0"/>
          <w:lang w:val="en-US"/>
        </w:rPr>
        <w:t xml:space="preserve"> class</w:t>
      </w:r>
      <w:r w:rsidR="00822147">
        <w:rPr>
          <w:b w:val="0"/>
          <w:lang w:val="en-US"/>
        </w:rPr>
        <w:t xml:space="preserve"> is several weeks from </w:t>
      </w:r>
      <w:r w:rsidR="002B5150">
        <w:rPr>
          <w:b w:val="0"/>
          <w:lang w:val="en-US"/>
        </w:rPr>
        <w:t>Narrative 2</w:t>
      </w:r>
      <w:r w:rsidR="00822147">
        <w:rPr>
          <w:b w:val="0"/>
          <w:lang w:val="en-US"/>
        </w:rPr>
        <w:t>. Students have also suggested that the classes did not have a sense of progression or continuity, or that the content of the courses had little to do with the title. In some cases, staff were reported to be uninterested in the course they were teaching.</w:t>
      </w:r>
    </w:p>
    <w:p w14:paraId="38001D79" w14:textId="77777777" w:rsidR="00822147" w:rsidRDefault="00822147" w:rsidP="00CB6498">
      <w:pPr>
        <w:pStyle w:val="Bold"/>
        <w:rPr>
          <w:b w:val="0"/>
          <w:lang w:val="en-US"/>
        </w:rPr>
      </w:pPr>
    </w:p>
    <w:p w14:paraId="7777841E" w14:textId="56BFBEBD" w:rsidR="00822147" w:rsidRDefault="00FD44D5" w:rsidP="00FD44D5">
      <w:pPr>
        <w:pStyle w:val="Bold"/>
        <w:ind w:left="720" w:hanging="720"/>
        <w:rPr>
          <w:b w:val="0"/>
          <w:lang w:val="en-US"/>
        </w:rPr>
      </w:pPr>
      <w:r>
        <w:rPr>
          <w:b w:val="0"/>
          <w:lang w:val="en-US"/>
        </w:rPr>
        <w:t>52</w:t>
      </w:r>
      <w:r w:rsidR="00822147">
        <w:rPr>
          <w:b w:val="0"/>
          <w:lang w:val="en-US"/>
        </w:rPr>
        <w:t>.</w:t>
      </w:r>
      <w:r w:rsidR="00822147">
        <w:rPr>
          <w:b w:val="0"/>
          <w:lang w:val="en-US"/>
        </w:rPr>
        <w:tab/>
        <w:t>REPORTED: that the MPhil is currently being reviewed and student feedback is being taken on board. The course was set up before there were dedicated film staff, but the Faculty are now in a much stronger position with the appointment of Lecturers in film in MML and English.</w:t>
      </w:r>
    </w:p>
    <w:p w14:paraId="234DD99D" w14:textId="77777777" w:rsidR="00822147" w:rsidRDefault="00822147" w:rsidP="00CB6498">
      <w:pPr>
        <w:pStyle w:val="Bold"/>
        <w:rPr>
          <w:b w:val="0"/>
          <w:lang w:val="en-US"/>
        </w:rPr>
      </w:pPr>
    </w:p>
    <w:p w14:paraId="7CA210DB" w14:textId="0C01EEC5" w:rsidR="00822147" w:rsidRDefault="00FD44D5" w:rsidP="00FD44D5">
      <w:pPr>
        <w:pStyle w:val="Bold"/>
        <w:ind w:left="720" w:hanging="720"/>
        <w:rPr>
          <w:b w:val="0"/>
          <w:lang w:val="en-US"/>
        </w:rPr>
      </w:pPr>
      <w:r>
        <w:rPr>
          <w:b w:val="0"/>
          <w:lang w:val="en-US"/>
        </w:rPr>
        <w:t>53</w:t>
      </w:r>
      <w:r w:rsidR="00822147">
        <w:rPr>
          <w:b w:val="0"/>
          <w:lang w:val="en-US"/>
        </w:rPr>
        <w:t>.</w:t>
      </w:r>
      <w:r w:rsidR="00822147">
        <w:rPr>
          <w:b w:val="0"/>
          <w:lang w:val="en-US"/>
        </w:rPr>
        <w:tab/>
        <w:t xml:space="preserve">REPORTED: that the split in the narrative lecture and seminar was deliberate, with </w:t>
      </w:r>
      <w:r w:rsidR="002B5150">
        <w:rPr>
          <w:b w:val="0"/>
          <w:lang w:val="en-US"/>
        </w:rPr>
        <w:t>o</w:t>
      </w:r>
      <w:r w:rsidR="00822147">
        <w:rPr>
          <w:b w:val="0"/>
          <w:lang w:val="en-US"/>
        </w:rPr>
        <w:t xml:space="preserve">ne session on each of the eight topics in the first term, to give a sample of the course before students had to choose their essay topic, with the topics being covered again in the second term. </w:t>
      </w:r>
    </w:p>
    <w:p w14:paraId="2211CF06" w14:textId="77777777" w:rsidR="00822147" w:rsidRDefault="00822147" w:rsidP="00CB6498">
      <w:pPr>
        <w:pStyle w:val="Bold"/>
        <w:rPr>
          <w:b w:val="0"/>
          <w:lang w:val="en-US"/>
        </w:rPr>
      </w:pPr>
    </w:p>
    <w:p w14:paraId="4D867914" w14:textId="3CBEE50D" w:rsidR="00822147" w:rsidRDefault="00FD44D5" w:rsidP="00FD44D5">
      <w:pPr>
        <w:pStyle w:val="Bold"/>
        <w:ind w:left="720" w:hanging="720"/>
        <w:rPr>
          <w:b w:val="0"/>
          <w:lang w:val="en-US"/>
        </w:rPr>
      </w:pPr>
      <w:r>
        <w:rPr>
          <w:b w:val="0"/>
          <w:lang w:val="en-US"/>
        </w:rPr>
        <w:t>54</w:t>
      </w:r>
      <w:r w:rsidR="00822147">
        <w:rPr>
          <w:b w:val="0"/>
          <w:lang w:val="en-US"/>
        </w:rPr>
        <w:t>.</w:t>
      </w:r>
      <w:r w:rsidR="00822147">
        <w:rPr>
          <w:b w:val="0"/>
          <w:lang w:val="en-US"/>
        </w:rPr>
        <w:tab/>
        <w:t>RESOLVED: to consider feedback very carefully and look at course questionnaires from previous years, with a view to making changes in MT15 and major changes in MT16.</w:t>
      </w:r>
    </w:p>
    <w:p w14:paraId="3748EF9A" w14:textId="77777777" w:rsidR="00822147" w:rsidRDefault="00822147" w:rsidP="00CB6498">
      <w:pPr>
        <w:pStyle w:val="Bold"/>
        <w:rPr>
          <w:b w:val="0"/>
          <w:lang w:val="en-US"/>
        </w:rPr>
      </w:pPr>
    </w:p>
    <w:p w14:paraId="18049100" w14:textId="088782A5" w:rsidR="00410995" w:rsidRDefault="00C320BA" w:rsidP="00CB6498">
      <w:pPr>
        <w:pStyle w:val="Bold"/>
        <w:rPr>
          <w:b w:val="0"/>
          <w:u w:val="single"/>
          <w:lang w:val="en-US"/>
        </w:rPr>
      </w:pPr>
      <w:r w:rsidRPr="00CB6498">
        <w:rPr>
          <w:b w:val="0"/>
          <w:u w:val="single"/>
          <w:lang w:val="en-US"/>
        </w:rPr>
        <w:t>E</w:t>
      </w:r>
      <w:r w:rsidR="00507328" w:rsidRPr="00CB6498">
        <w:rPr>
          <w:b w:val="0"/>
          <w:u w:val="single"/>
          <w:lang w:val="en-US"/>
        </w:rPr>
        <w:t xml:space="preserve">arly deadline to submit essay </w:t>
      </w:r>
      <w:r w:rsidR="002B5150">
        <w:rPr>
          <w:b w:val="0"/>
          <w:u w:val="single"/>
          <w:lang w:val="en-US"/>
        </w:rPr>
        <w:t xml:space="preserve">and thesis </w:t>
      </w:r>
      <w:r w:rsidR="00507328" w:rsidRPr="00CB6498">
        <w:rPr>
          <w:b w:val="0"/>
          <w:u w:val="single"/>
          <w:lang w:val="en-US"/>
        </w:rPr>
        <w:t>topics</w:t>
      </w:r>
      <w:r w:rsidRPr="00CB6498">
        <w:rPr>
          <w:b w:val="0"/>
          <w:u w:val="single"/>
          <w:lang w:val="en-US"/>
        </w:rPr>
        <w:t xml:space="preserve"> for EuroLit</w:t>
      </w:r>
    </w:p>
    <w:p w14:paraId="5F72B662" w14:textId="77777777" w:rsidR="00CB6498" w:rsidRDefault="00CB6498" w:rsidP="00CB6498">
      <w:pPr>
        <w:pStyle w:val="Bold"/>
        <w:rPr>
          <w:b w:val="0"/>
          <w:lang w:val="en-US"/>
        </w:rPr>
      </w:pPr>
    </w:p>
    <w:p w14:paraId="47999D84" w14:textId="2A9664DA" w:rsidR="00822147" w:rsidRDefault="00FD44D5" w:rsidP="00FD44D5">
      <w:pPr>
        <w:pStyle w:val="Bold"/>
        <w:ind w:left="720" w:hanging="720"/>
        <w:rPr>
          <w:b w:val="0"/>
          <w:lang w:val="en-US"/>
        </w:rPr>
      </w:pPr>
      <w:r>
        <w:rPr>
          <w:b w:val="0"/>
          <w:lang w:val="en-US"/>
        </w:rPr>
        <w:t>55</w:t>
      </w:r>
      <w:r w:rsidR="00822147">
        <w:rPr>
          <w:b w:val="0"/>
          <w:lang w:val="en-US"/>
        </w:rPr>
        <w:t>.</w:t>
      </w:r>
      <w:r w:rsidR="00822147">
        <w:rPr>
          <w:b w:val="0"/>
          <w:lang w:val="en-US"/>
        </w:rPr>
        <w:tab/>
        <w:t xml:space="preserve">REPORTED: </w:t>
      </w:r>
      <w:r w:rsidR="00657C74">
        <w:rPr>
          <w:b w:val="0"/>
          <w:lang w:val="en-US"/>
        </w:rPr>
        <w:t xml:space="preserve">that EuroLit students have complained about </w:t>
      </w:r>
      <w:r w:rsidR="007A7BD3">
        <w:rPr>
          <w:b w:val="0"/>
          <w:lang w:val="en-US"/>
        </w:rPr>
        <w:t xml:space="preserve">the early deadline to submit essay </w:t>
      </w:r>
      <w:r w:rsidR="002B5150">
        <w:rPr>
          <w:b w:val="0"/>
          <w:lang w:val="en-US"/>
        </w:rPr>
        <w:t xml:space="preserve">and thesis </w:t>
      </w:r>
      <w:r w:rsidR="007A7BD3">
        <w:rPr>
          <w:b w:val="0"/>
          <w:lang w:val="en-US"/>
        </w:rPr>
        <w:t>topics as well as supervisors. Students understand that the course is fast-paced, but an extension of just one week would be appreciated and could have a positive impact.</w:t>
      </w:r>
    </w:p>
    <w:p w14:paraId="4B57C701" w14:textId="77777777" w:rsidR="007A7BD3" w:rsidRDefault="007A7BD3" w:rsidP="00CB6498">
      <w:pPr>
        <w:pStyle w:val="Bold"/>
        <w:rPr>
          <w:b w:val="0"/>
          <w:lang w:val="en-US"/>
        </w:rPr>
      </w:pPr>
    </w:p>
    <w:p w14:paraId="273F6F32" w14:textId="70777F48" w:rsidR="00822147" w:rsidRPr="00CB6498" w:rsidRDefault="00FD44D5" w:rsidP="00FD44D5">
      <w:pPr>
        <w:pStyle w:val="Bold"/>
        <w:ind w:left="720" w:hanging="720"/>
        <w:rPr>
          <w:b w:val="0"/>
          <w:lang w:val="en-US"/>
        </w:rPr>
      </w:pPr>
      <w:r>
        <w:rPr>
          <w:b w:val="0"/>
          <w:lang w:val="en-US"/>
        </w:rPr>
        <w:t>56</w:t>
      </w:r>
      <w:r w:rsidR="007A7BD3">
        <w:rPr>
          <w:b w:val="0"/>
          <w:lang w:val="en-US"/>
        </w:rPr>
        <w:t>.</w:t>
      </w:r>
      <w:r w:rsidR="007A7BD3">
        <w:rPr>
          <w:b w:val="0"/>
          <w:lang w:val="en-US"/>
        </w:rPr>
        <w:tab/>
        <w:t xml:space="preserve">RESOLVED: to take this feedback on board, with a view to consulting the senior Examiner on any proposed changes. </w:t>
      </w:r>
      <w:r w:rsidR="002B5150">
        <w:rPr>
          <w:b w:val="0"/>
          <w:lang w:val="en-US"/>
        </w:rPr>
        <w:t>Topics and names of supervisors</w:t>
      </w:r>
      <w:r w:rsidR="007A7BD3">
        <w:rPr>
          <w:b w:val="0"/>
          <w:lang w:val="en-US"/>
        </w:rPr>
        <w:t xml:space="preserve"> are sent to the Degree Committee, so the dates of this meeting may restrict any movement to the submission deadline.</w:t>
      </w:r>
    </w:p>
    <w:p w14:paraId="023B68DF" w14:textId="77777777" w:rsidR="0093589D" w:rsidRDefault="0093589D" w:rsidP="0093589D">
      <w:pPr>
        <w:pStyle w:val="Bold"/>
        <w:ind w:left="680"/>
      </w:pPr>
    </w:p>
    <w:p w14:paraId="3C32EB82" w14:textId="74296494" w:rsidR="0093589D" w:rsidRPr="007A7BD3" w:rsidRDefault="007A7BD3" w:rsidP="00CB6498">
      <w:pPr>
        <w:pStyle w:val="Bold"/>
        <w:rPr>
          <w:u w:val="single"/>
        </w:rPr>
      </w:pPr>
      <w:r>
        <w:rPr>
          <w:u w:val="single"/>
        </w:rPr>
        <w:t>MPhil Linguistics</w:t>
      </w:r>
    </w:p>
    <w:p w14:paraId="2EB00F55" w14:textId="77777777" w:rsidR="007A7BD3" w:rsidRDefault="007A7BD3" w:rsidP="00CB6498">
      <w:pPr>
        <w:pStyle w:val="Bold"/>
      </w:pPr>
    </w:p>
    <w:p w14:paraId="0881B26C" w14:textId="77777777" w:rsidR="0093589D" w:rsidRPr="007A7BD3" w:rsidRDefault="0093589D" w:rsidP="007A7BD3">
      <w:pPr>
        <w:pStyle w:val="Bold"/>
        <w:rPr>
          <w:b w:val="0"/>
        </w:rPr>
      </w:pPr>
      <w:r w:rsidRPr="007A7BD3">
        <w:rPr>
          <w:b w:val="0"/>
        </w:rPr>
        <w:t>No agenda items received</w:t>
      </w:r>
    </w:p>
    <w:p w14:paraId="72A69BB1" w14:textId="77777777" w:rsidR="0093589D" w:rsidRDefault="0093589D" w:rsidP="0093589D">
      <w:pPr>
        <w:pStyle w:val="Bold"/>
        <w:ind w:left="680"/>
      </w:pPr>
      <w:r>
        <w:tab/>
      </w:r>
      <w:r>
        <w:tab/>
      </w:r>
      <w:r>
        <w:tab/>
      </w:r>
      <w:r>
        <w:tab/>
      </w:r>
    </w:p>
    <w:p w14:paraId="7CAFD9EC" w14:textId="77777777" w:rsidR="0093589D" w:rsidRDefault="0093589D" w:rsidP="00CB6498">
      <w:pPr>
        <w:pStyle w:val="Bold"/>
        <w:rPr>
          <w:u w:val="single"/>
        </w:rPr>
      </w:pPr>
      <w:r w:rsidRPr="007A7BD3">
        <w:rPr>
          <w:u w:val="single"/>
        </w:rPr>
        <w:t>PhD</w:t>
      </w:r>
    </w:p>
    <w:p w14:paraId="11D25F36" w14:textId="4068F123" w:rsidR="006F0002" w:rsidRPr="006F0002" w:rsidRDefault="006F0002" w:rsidP="00CB6498">
      <w:pPr>
        <w:pStyle w:val="Bold"/>
        <w:rPr>
          <w:b w:val="0"/>
          <w:u w:val="single"/>
        </w:rPr>
      </w:pPr>
      <w:r>
        <w:rPr>
          <w:u w:val="single"/>
        </w:rPr>
        <w:br/>
      </w:r>
      <w:r w:rsidRPr="006F0002">
        <w:rPr>
          <w:b w:val="0"/>
          <w:u w:val="single"/>
        </w:rPr>
        <w:t>Facilities for PhD</w:t>
      </w:r>
      <w:r w:rsidR="002B5150">
        <w:rPr>
          <w:b w:val="0"/>
          <w:u w:val="single"/>
        </w:rPr>
        <w:t xml:space="preserve"> Linguistics</w:t>
      </w:r>
      <w:r w:rsidRPr="006F0002">
        <w:rPr>
          <w:b w:val="0"/>
          <w:u w:val="single"/>
        </w:rPr>
        <w:t xml:space="preserve"> students</w:t>
      </w:r>
    </w:p>
    <w:p w14:paraId="4E9B64B9" w14:textId="77777777" w:rsidR="006F0002" w:rsidRPr="006F0002" w:rsidRDefault="006F0002" w:rsidP="00CB6498">
      <w:pPr>
        <w:pStyle w:val="Bold"/>
      </w:pPr>
    </w:p>
    <w:p w14:paraId="47029386" w14:textId="57D01C5D" w:rsidR="0093589D" w:rsidRDefault="00FD44D5" w:rsidP="00FD44D5">
      <w:pPr>
        <w:pStyle w:val="Bold"/>
        <w:ind w:left="720" w:hanging="720"/>
        <w:rPr>
          <w:b w:val="0"/>
        </w:rPr>
      </w:pPr>
      <w:r>
        <w:rPr>
          <w:b w:val="0"/>
        </w:rPr>
        <w:t>57</w:t>
      </w:r>
      <w:r w:rsidR="007A7BD3">
        <w:rPr>
          <w:b w:val="0"/>
        </w:rPr>
        <w:t>.</w:t>
      </w:r>
      <w:r w:rsidR="007A7BD3">
        <w:rPr>
          <w:b w:val="0"/>
        </w:rPr>
        <w:tab/>
        <w:t>REPORTED: that a student has raised a query about PhD facilities, specifically that the department has not made students aware of what facilities exists, and what desks are available to them or whether they are allowed to use these. It is not clear if the desks in the EFB are assigned to specific users, or a</w:t>
      </w:r>
      <w:r w:rsidR="006F0002">
        <w:rPr>
          <w:b w:val="0"/>
        </w:rPr>
        <w:t>re free to use for all PhDs, as the same students appear to be based there.</w:t>
      </w:r>
    </w:p>
    <w:p w14:paraId="5F1B7FF5" w14:textId="77777777" w:rsidR="007A7BD3" w:rsidRDefault="007A7BD3" w:rsidP="007A7BD3">
      <w:pPr>
        <w:pStyle w:val="Bold"/>
        <w:rPr>
          <w:b w:val="0"/>
        </w:rPr>
      </w:pPr>
    </w:p>
    <w:p w14:paraId="3D08C48D" w14:textId="6B3D5079" w:rsidR="007A7BD3" w:rsidRDefault="00FD44D5" w:rsidP="007A7BD3">
      <w:pPr>
        <w:pStyle w:val="Bold"/>
        <w:rPr>
          <w:b w:val="0"/>
        </w:rPr>
      </w:pPr>
      <w:r>
        <w:rPr>
          <w:b w:val="0"/>
        </w:rPr>
        <w:t>58</w:t>
      </w:r>
      <w:r w:rsidR="007A7BD3">
        <w:rPr>
          <w:b w:val="0"/>
        </w:rPr>
        <w:t>.</w:t>
      </w:r>
      <w:r w:rsidR="007A7BD3">
        <w:rPr>
          <w:b w:val="0"/>
        </w:rPr>
        <w:tab/>
      </w:r>
      <w:r w:rsidR="006F0002">
        <w:rPr>
          <w:b w:val="0"/>
        </w:rPr>
        <w:t>RESOLVED: to refer this issue to the Head of Department to address this concern.</w:t>
      </w:r>
    </w:p>
    <w:p w14:paraId="096580B4" w14:textId="77777777" w:rsidR="006F0002" w:rsidRDefault="006F0002" w:rsidP="007A7BD3">
      <w:pPr>
        <w:pStyle w:val="Bold"/>
        <w:rPr>
          <w:b w:val="0"/>
        </w:rPr>
      </w:pPr>
    </w:p>
    <w:p w14:paraId="16071F4F" w14:textId="456FCEF8" w:rsidR="006F0002" w:rsidRDefault="006F0002" w:rsidP="007A7BD3">
      <w:pPr>
        <w:pStyle w:val="Bold"/>
        <w:rPr>
          <w:b w:val="0"/>
          <w:u w:val="single"/>
        </w:rPr>
      </w:pPr>
      <w:r>
        <w:rPr>
          <w:b w:val="0"/>
          <w:u w:val="single"/>
        </w:rPr>
        <w:t>Stationery</w:t>
      </w:r>
    </w:p>
    <w:p w14:paraId="2A48C9BB" w14:textId="77777777" w:rsidR="006F0002" w:rsidRDefault="006F0002" w:rsidP="007A7BD3">
      <w:pPr>
        <w:pStyle w:val="Bold"/>
        <w:rPr>
          <w:b w:val="0"/>
          <w:u w:val="single"/>
        </w:rPr>
      </w:pPr>
    </w:p>
    <w:p w14:paraId="6D63D73C" w14:textId="388BA422" w:rsidR="006F0002" w:rsidRDefault="00FD44D5" w:rsidP="007A7BD3">
      <w:pPr>
        <w:pStyle w:val="Bold"/>
        <w:rPr>
          <w:b w:val="0"/>
        </w:rPr>
      </w:pPr>
      <w:r>
        <w:rPr>
          <w:b w:val="0"/>
        </w:rPr>
        <w:t>59</w:t>
      </w:r>
      <w:r w:rsidR="006F0002">
        <w:rPr>
          <w:b w:val="0"/>
        </w:rPr>
        <w:t>.</w:t>
      </w:r>
      <w:r w:rsidR="006F0002">
        <w:rPr>
          <w:b w:val="0"/>
        </w:rPr>
        <w:tab/>
        <w:t>REPORTED: that students would like staplers and hole punchers in the Graduate Centre.</w:t>
      </w:r>
    </w:p>
    <w:p w14:paraId="58AAADB5" w14:textId="77777777" w:rsidR="006F0002" w:rsidRDefault="006F0002" w:rsidP="007A7BD3">
      <w:pPr>
        <w:pStyle w:val="Bold"/>
        <w:rPr>
          <w:b w:val="0"/>
        </w:rPr>
      </w:pPr>
    </w:p>
    <w:p w14:paraId="1E81730B" w14:textId="2FC12FEB" w:rsidR="006F0002" w:rsidRPr="006F0002" w:rsidRDefault="00FD44D5" w:rsidP="00FD44D5">
      <w:pPr>
        <w:pStyle w:val="Bold"/>
        <w:ind w:left="720" w:hanging="720"/>
        <w:rPr>
          <w:b w:val="0"/>
        </w:rPr>
      </w:pPr>
      <w:r>
        <w:rPr>
          <w:b w:val="0"/>
        </w:rPr>
        <w:t>60</w:t>
      </w:r>
      <w:r w:rsidR="006F0002">
        <w:rPr>
          <w:b w:val="0"/>
        </w:rPr>
        <w:t>.</w:t>
      </w:r>
      <w:r w:rsidR="006F0002">
        <w:rPr>
          <w:b w:val="0"/>
        </w:rPr>
        <w:tab/>
        <w:t>REPORTED: that students are welcome to come to the Faculty Office to take items or have Mary order them.</w:t>
      </w:r>
    </w:p>
    <w:p w14:paraId="48E25EBC" w14:textId="77777777" w:rsidR="0093589D" w:rsidRPr="00895156" w:rsidRDefault="0093589D" w:rsidP="0093589D">
      <w:pPr>
        <w:pStyle w:val="Bold"/>
        <w:ind w:left="680"/>
        <w:rPr>
          <w:rFonts w:cs="Arial"/>
          <w:b w:val="0"/>
          <w:szCs w:val="22"/>
        </w:rPr>
      </w:pPr>
    </w:p>
    <w:p w14:paraId="2F593C8C" w14:textId="60247422" w:rsidR="000F5257" w:rsidRPr="00FD44D5" w:rsidRDefault="000F5257" w:rsidP="000F5257">
      <w:pPr>
        <w:pStyle w:val="Bold"/>
      </w:pPr>
      <w:r w:rsidRPr="00FD44D5">
        <w:t>National Student Survey – charity donation</w:t>
      </w:r>
    </w:p>
    <w:p w14:paraId="718816A3" w14:textId="77777777" w:rsidR="00FD44D5" w:rsidRDefault="00FD44D5" w:rsidP="000F5257">
      <w:pPr>
        <w:pStyle w:val="Bold"/>
        <w:rPr>
          <w:b w:val="0"/>
          <w:u w:val="single"/>
        </w:rPr>
      </w:pPr>
    </w:p>
    <w:p w14:paraId="0CD966B3" w14:textId="02EF5285" w:rsidR="00FD44D5" w:rsidRPr="00FD44D5" w:rsidRDefault="00FD44D5" w:rsidP="00684E3E">
      <w:pPr>
        <w:pStyle w:val="Bold"/>
        <w:ind w:left="720" w:hanging="720"/>
        <w:rPr>
          <w:b w:val="0"/>
          <w:u w:val="single"/>
        </w:rPr>
      </w:pPr>
      <w:r>
        <w:rPr>
          <w:b w:val="0"/>
        </w:rPr>
        <w:t>61.</w:t>
      </w:r>
      <w:r>
        <w:rPr>
          <w:b w:val="0"/>
        </w:rPr>
        <w:tab/>
      </w:r>
      <w:r w:rsidR="004B26C1">
        <w:rPr>
          <w:b w:val="0"/>
        </w:rPr>
        <w:t xml:space="preserve">REPORTED: that the Faculty will contribute £1 to a chosen charity for each survey completed. Student representatives are asked to </w:t>
      </w:r>
      <w:r w:rsidR="00684E3E">
        <w:rPr>
          <w:b w:val="0"/>
        </w:rPr>
        <w:t xml:space="preserve">seek suggestions for the </w:t>
      </w:r>
      <w:r w:rsidR="004B26C1">
        <w:rPr>
          <w:b w:val="0"/>
        </w:rPr>
        <w:t xml:space="preserve">charity </w:t>
      </w:r>
      <w:r w:rsidR="00684E3E">
        <w:rPr>
          <w:b w:val="0"/>
        </w:rPr>
        <w:t>that t</w:t>
      </w:r>
      <w:r w:rsidR="004B26C1">
        <w:rPr>
          <w:b w:val="0"/>
        </w:rPr>
        <w:t xml:space="preserve">he </w:t>
      </w:r>
      <w:r w:rsidR="00684E3E">
        <w:rPr>
          <w:b w:val="0"/>
        </w:rPr>
        <w:t>Faculty will contribute, and nominate these in advance of the survey closing in April.</w:t>
      </w:r>
    </w:p>
    <w:p w14:paraId="0D749011" w14:textId="77777777" w:rsidR="000F5257" w:rsidRDefault="000F5257" w:rsidP="000F5257">
      <w:pPr>
        <w:pStyle w:val="Bold"/>
      </w:pPr>
    </w:p>
    <w:p w14:paraId="4BC7A169" w14:textId="4A1683F5" w:rsidR="000F5257" w:rsidRDefault="000F5257" w:rsidP="000F5257">
      <w:pPr>
        <w:pStyle w:val="Bold"/>
      </w:pPr>
      <w:r>
        <w:t>Procedures for allocation of places on undergraduate papers with capped numbers</w:t>
      </w:r>
    </w:p>
    <w:p w14:paraId="323D7981" w14:textId="77777777" w:rsidR="00684E3E" w:rsidRDefault="00684E3E" w:rsidP="000F5257">
      <w:pPr>
        <w:pStyle w:val="Bold"/>
      </w:pPr>
    </w:p>
    <w:p w14:paraId="586DD741" w14:textId="4B1AC580" w:rsidR="00684E3E" w:rsidRDefault="00684E3E" w:rsidP="00166C9E">
      <w:pPr>
        <w:pStyle w:val="Bold"/>
        <w:ind w:left="720" w:hanging="720"/>
        <w:rPr>
          <w:b w:val="0"/>
        </w:rPr>
      </w:pPr>
      <w:r w:rsidRPr="00684E3E">
        <w:rPr>
          <w:b w:val="0"/>
        </w:rPr>
        <w:t>62.</w:t>
      </w:r>
      <w:r>
        <w:rPr>
          <w:b w:val="0"/>
        </w:rPr>
        <w:tab/>
        <w:t>REPORTED: that the USC has this week discussed the matter of capping student numbers. The Faculty understand that no one likes capping student numbers, but oversubscription places a burden on resources, particularly supervisions.</w:t>
      </w:r>
    </w:p>
    <w:p w14:paraId="29C60C9E" w14:textId="77777777" w:rsidR="00166C9E" w:rsidRDefault="00166C9E" w:rsidP="000F5257">
      <w:pPr>
        <w:pStyle w:val="Bold"/>
        <w:rPr>
          <w:b w:val="0"/>
        </w:rPr>
      </w:pPr>
    </w:p>
    <w:p w14:paraId="2DDEE496" w14:textId="70B04E25" w:rsidR="00166C9E" w:rsidRDefault="00166C9E" w:rsidP="00166C9E">
      <w:pPr>
        <w:pStyle w:val="Bold"/>
        <w:ind w:left="720" w:hanging="720"/>
        <w:rPr>
          <w:b w:val="0"/>
        </w:rPr>
      </w:pPr>
      <w:r>
        <w:rPr>
          <w:b w:val="0"/>
        </w:rPr>
        <w:t>63.</w:t>
      </w:r>
      <w:r>
        <w:rPr>
          <w:b w:val="0"/>
        </w:rPr>
        <w:tab/>
        <w:t>REPORTED: that the Faculty has been developing a policy for the capping of student numbers. This has involved aligning the varied timetables that currently exist across departments. The aim is to make the process more transparent.</w:t>
      </w:r>
    </w:p>
    <w:p w14:paraId="0FF2CD07" w14:textId="77777777" w:rsidR="00166C9E" w:rsidRDefault="00166C9E" w:rsidP="00166C9E">
      <w:pPr>
        <w:pStyle w:val="Bold"/>
        <w:ind w:left="720" w:hanging="720"/>
        <w:rPr>
          <w:b w:val="0"/>
        </w:rPr>
      </w:pPr>
    </w:p>
    <w:p w14:paraId="0795A7F8" w14:textId="0BD1554B" w:rsidR="00166C9E" w:rsidRDefault="00166C9E" w:rsidP="00166C9E">
      <w:pPr>
        <w:pStyle w:val="Bold"/>
        <w:ind w:left="720" w:hanging="720"/>
        <w:rPr>
          <w:b w:val="0"/>
        </w:rPr>
      </w:pPr>
      <w:r>
        <w:rPr>
          <w:b w:val="0"/>
        </w:rPr>
        <w:t>64.</w:t>
      </w:r>
      <w:r>
        <w:rPr>
          <w:b w:val="0"/>
        </w:rPr>
        <w:tab/>
        <w:t>REPORTED: that the expectation is that the majority of papers will not be capped, and that this will apply to a small number of papers.</w:t>
      </w:r>
    </w:p>
    <w:p w14:paraId="52998F33" w14:textId="77777777" w:rsidR="00130368" w:rsidRDefault="00130368" w:rsidP="00166C9E">
      <w:pPr>
        <w:pStyle w:val="Bold"/>
        <w:ind w:left="720" w:hanging="720"/>
        <w:rPr>
          <w:b w:val="0"/>
        </w:rPr>
      </w:pPr>
    </w:p>
    <w:p w14:paraId="68176DEB" w14:textId="36AC5091" w:rsidR="00130368" w:rsidRDefault="00130368" w:rsidP="00166C9E">
      <w:pPr>
        <w:pStyle w:val="Bold"/>
        <w:ind w:left="720" w:hanging="720"/>
        <w:rPr>
          <w:b w:val="0"/>
        </w:rPr>
      </w:pPr>
      <w:r>
        <w:rPr>
          <w:b w:val="0"/>
        </w:rPr>
        <w:t>65.</w:t>
      </w:r>
      <w:r>
        <w:rPr>
          <w:b w:val="0"/>
        </w:rPr>
        <w:tab/>
        <w:t>REPORTED: that the mechanism of allocating how many student can take a particular paper that seeks a cap and how students are allocated to these places is being very carefully considered.</w:t>
      </w:r>
    </w:p>
    <w:p w14:paraId="7B6B24C0" w14:textId="77777777" w:rsidR="00684E3E" w:rsidRDefault="00684E3E" w:rsidP="000F5257">
      <w:pPr>
        <w:pStyle w:val="Bold"/>
      </w:pPr>
    </w:p>
    <w:p w14:paraId="23842A7F" w14:textId="0EC65C4A" w:rsidR="006C0BB0" w:rsidRDefault="006C0BB0" w:rsidP="000F5257">
      <w:pPr>
        <w:pStyle w:val="Bold"/>
      </w:pPr>
      <w:r>
        <w:t>Learning and Teaching Review – student participants.</w:t>
      </w:r>
    </w:p>
    <w:p w14:paraId="410CFB8F" w14:textId="77777777" w:rsidR="00166C9E" w:rsidRDefault="00166C9E" w:rsidP="00166C9E">
      <w:pPr>
        <w:pStyle w:val="Bold"/>
      </w:pPr>
    </w:p>
    <w:p w14:paraId="6AA7A3FB" w14:textId="143959FA" w:rsidR="006C0BB0" w:rsidRPr="006C0BB0" w:rsidRDefault="00130368" w:rsidP="00166C9E">
      <w:pPr>
        <w:pStyle w:val="Bold"/>
        <w:ind w:left="720" w:hanging="720"/>
        <w:rPr>
          <w:b w:val="0"/>
        </w:rPr>
      </w:pPr>
      <w:r>
        <w:rPr>
          <w:b w:val="0"/>
        </w:rPr>
        <w:t>66</w:t>
      </w:r>
      <w:r w:rsidR="00166C9E">
        <w:rPr>
          <w:b w:val="0"/>
        </w:rPr>
        <w:t>.</w:t>
      </w:r>
      <w:r w:rsidR="00166C9E">
        <w:rPr>
          <w:b w:val="0"/>
        </w:rPr>
        <w:tab/>
        <w:t>REPORTED: that t</w:t>
      </w:r>
      <w:r w:rsidR="006C0BB0">
        <w:rPr>
          <w:b w:val="0"/>
        </w:rPr>
        <w:t>he LTR will visit the Faculty on the 2</w:t>
      </w:r>
      <w:r w:rsidR="006C0BB0" w:rsidRPr="006C0BB0">
        <w:rPr>
          <w:b w:val="0"/>
          <w:vertAlign w:val="superscript"/>
        </w:rPr>
        <w:t>nd</w:t>
      </w:r>
      <w:r w:rsidR="006C0BB0">
        <w:rPr>
          <w:b w:val="0"/>
        </w:rPr>
        <w:t xml:space="preserve"> March 2015. Some students will be asked to meet with the Committee. These will be picked at random by CUSU. Representatives are asked to inform their students that some may be asked to contribute to the exercise.</w:t>
      </w:r>
    </w:p>
    <w:p w14:paraId="44880CB1" w14:textId="77777777" w:rsidR="0093589D" w:rsidRDefault="0093589D" w:rsidP="0093589D">
      <w:pPr>
        <w:ind w:left="720"/>
        <w:rPr>
          <w:lang w:val="en-US"/>
        </w:rPr>
      </w:pPr>
    </w:p>
    <w:p w14:paraId="325BAA15" w14:textId="77777777" w:rsidR="0093589D" w:rsidRDefault="0093589D" w:rsidP="0093589D">
      <w:pPr>
        <w:pStyle w:val="Bold"/>
      </w:pPr>
      <w:r>
        <w:t>AOB</w:t>
      </w:r>
    </w:p>
    <w:p w14:paraId="3970E7FE" w14:textId="77777777" w:rsidR="00962E00" w:rsidRDefault="00962E00" w:rsidP="0093589D">
      <w:pPr>
        <w:pStyle w:val="Bold"/>
      </w:pPr>
    </w:p>
    <w:p w14:paraId="3B80CE85" w14:textId="05C69523" w:rsidR="00962E00" w:rsidRPr="00962E00" w:rsidRDefault="00962E00" w:rsidP="00962E00">
      <w:pPr>
        <w:pStyle w:val="Bold"/>
        <w:ind w:left="720" w:hanging="720"/>
        <w:rPr>
          <w:b w:val="0"/>
        </w:rPr>
      </w:pPr>
      <w:r>
        <w:rPr>
          <w:b w:val="0"/>
        </w:rPr>
        <w:t>67.</w:t>
      </w:r>
      <w:r>
        <w:rPr>
          <w:b w:val="0"/>
        </w:rPr>
        <w:tab/>
        <w:t>REPORTED: that in response to some feedback from t</w:t>
      </w:r>
      <w:r w:rsidR="00513E09">
        <w:rPr>
          <w:b w:val="0"/>
        </w:rPr>
        <w:t>he Space Survey, the Library has</w:t>
      </w:r>
      <w:r>
        <w:rPr>
          <w:b w:val="0"/>
        </w:rPr>
        <w:t xml:space="preserve"> implemented some new signage and floor guides. Student representatives are asked to enquire amongst students whether they find these helpful.</w:t>
      </w:r>
    </w:p>
    <w:p w14:paraId="0198C1EC" w14:textId="77777777" w:rsidR="00F40F3A" w:rsidRDefault="00F40F3A" w:rsidP="0093589D"/>
    <w:p w14:paraId="7760A3FD" w14:textId="77777777" w:rsidR="00130368" w:rsidRPr="008A3AA3" w:rsidRDefault="00130368" w:rsidP="00130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lang w:val="en-US"/>
        </w:rPr>
      </w:pPr>
      <w:r w:rsidRPr="008A3AA3">
        <w:rPr>
          <w:rFonts w:cs="Arial"/>
          <w:szCs w:val="22"/>
          <w:lang w:val="en-US"/>
        </w:rPr>
        <w:t>There being no further business the meeting ended at 12:30 p.m.</w:t>
      </w:r>
    </w:p>
    <w:p w14:paraId="2A4D6D23" w14:textId="77777777" w:rsidR="00130368" w:rsidRPr="0093589D" w:rsidRDefault="00130368" w:rsidP="0093589D"/>
    <w:sectPr w:rsidR="00130368" w:rsidRPr="0093589D" w:rsidSect="0093589D">
      <w:headerReference w:type="even" r:id="rId9"/>
      <w:headerReference w:type="default" r:id="rId10"/>
      <w:footerReference w:type="default" r:id="rId11"/>
      <w:type w:val="continuous"/>
      <w:pgSz w:w="11906" w:h="16838" w:code="9"/>
      <w:pgMar w:top="2608" w:right="936" w:bottom="1134" w:left="1418" w:header="822" w:footer="709"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2A943" w14:textId="77777777" w:rsidR="001C3099" w:rsidRDefault="001C3099">
      <w:pPr>
        <w:spacing w:line="240" w:lineRule="auto"/>
      </w:pPr>
      <w:r>
        <w:separator/>
      </w:r>
    </w:p>
  </w:endnote>
  <w:endnote w:type="continuationSeparator" w:id="0">
    <w:p w14:paraId="6382DD10" w14:textId="77777777" w:rsidR="001C3099" w:rsidRDefault="001C30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1BA78" w14:textId="77777777" w:rsidR="00684E3E" w:rsidRDefault="00684E3E">
    <w:pPr>
      <w:pStyle w:val="Footer"/>
    </w:pPr>
    <w:r>
      <w:rPr>
        <w:noProof/>
        <w:lang w:val="en-US" w:eastAsia="en-US"/>
      </w:rPr>
      <mc:AlternateContent>
        <mc:Choice Requires="wps">
          <w:drawing>
            <wp:anchor distT="0" distB="0" distL="114300" distR="114300" simplePos="0" relativeHeight="251659264" behindDoc="0" locked="0" layoutInCell="1" allowOverlap="1" wp14:anchorId="4514D2C3" wp14:editId="4AE660BA">
              <wp:simplePos x="0" y="0"/>
              <wp:positionH relativeFrom="page">
                <wp:posOffset>5713730</wp:posOffset>
              </wp:positionH>
              <wp:positionV relativeFrom="page">
                <wp:posOffset>10185400</wp:posOffset>
              </wp:positionV>
              <wp:extent cx="1257300" cy="196215"/>
              <wp:effectExtent l="0" t="0" r="127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14:paraId="031989E7" w14:textId="77777777" w:rsidR="00684E3E" w:rsidRDefault="00684E3E" w:rsidP="0093589D">
                          <w:pPr>
                            <w:jc w:val="right"/>
                          </w:pPr>
                          <w:r>
                            <w:t xml:space="preserve">Page </w:t>
                          </w:r>
                          <w:r>
                            <w:fldChar w:fldCharType="begin"/>
                          </w:r>
                          <w:r>
                            <w:instrText xml:space="preserve"> PAGE </w:instrText>
                          </w:r>
                          <w:r>
                            <w:fldChar w:fldCharType="separate"/>
                          </w:r>
                          <w:r w:rsidR="00E41BAA">
                            <w:rPr>
                              <w:noProof/>
                            </w:rPr>
                            <w:t>4</w:t>
                          </w:r>
                          <w:r>
                            <w:fldChar w:fldCharType="end"/>
                          </w:r>
                          <w:r>
                            <w:t xml:space="preserve"> of </w:t>
                          </w:r>
                          <w:r>
                            <w:fldChar w:fldCharType="begin"/>
                          </w:r>
                          <w:r>
                            <w:instrText xml:space="preserve"> NUMPAGES </w:instrText>
                          </w:r>
                          <w:r>
                            <w:fldChar w:fldCharType="separate"/>
                          </w:r>
                          <w:r w:rsidR="00E41BAA">
                            <w:rPr>
                              <w:noProof/>
                            </w:rPr>
                            <w:t>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49.9pt;margin-top:802pt;width:99pt;height: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" filled="f" stroked="f" strokeweight=".01pt">
              <v:textbox inset="0,0,0,0">
                <w:txbxContent>
                  <w:p w14:paraId="031989E7" w14:textId="77777777" w:rsidR="00684E3E" w:rsidRDefault="00684E3E" w:rsidP="0093589D">
                    <w:pPr>
                      <w:jc w:val="right"/>
                    </w:pPr>
                    <w:r>
                      <w:t xml:space="preserve">Page </w:t>
                    </w:r>
                    <w:r>
                      <w:fldChar w:fldCharType="begin"/>
                    </w:r>
                    <w:r>
                      <w:instrText xml:space="preserve"> PAGE </w:instrText>
                    </w:r>
                    <w:r>
                      <w:fldChar w:fldCharType="separate"/>
                    </w:r>
                    <w:r w:rsidR="00E41BAA">
                      <w:rPr>
                        <w:noProof/>
                      </w:rPr>
                      <w:t>4</w:t>
                    </w:r>
                    <w:r>
                      <w:fldChar w:fldCharType="end"/>
                    </w:r>
                    <w:r>
                      <w:t xml:space="preserve"> of </w:t>
                    </w:r>
                    <w:r>
                      <w:fldChar w:fldCharType="begin"/>
                    </w:r>
                    <w:r>
                      <w:instrText xml:space="preserve"> NUMPAGES </w:instrText>
                    </w:r>
                    <w:r>
                      <w:fldChar w:fldCharType="separate"/>
                    </w:r>
                    <w:r w:rsidR="00E41BAA">
                      <w:rPr>
                        <w:noProof/>
                      </w:rPr>
                      <w:t>4</w:t>
                    </w:r>
                    <w:r>
                      <w:rPr>
                        <w:noProof/>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E02D7" w14:textId="77777777" w:rsidR="001C3099" w:rsidRDefault="001C3099">
      <w:pPr>
        <w:spacing w:line="240" w:lineRule="auto"/>
      </w:pPr>
      <w:r>
        <w:separator/>
      </w:r>
    </w:p>
  </w:footnote>
  <w:footnote w:type="continuationSeparator" w:id="0">
    <w:p w14:paraId="06CD2661" w14:textId="77777777" w:rsidR="001C3099" w:rsidRDefault="001C309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C009D" w14:textId="77777777" w:rsidR="00684E3E" w:rsidRDefault="00684E3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12" w:type="dxa"/>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4256"/>
    </w:tblGrid>
    <w:tr w:rsidR="00684E3E" w14:paraId="09ACE72B" w14:textId="77777777" w:rsidTr="0093589D">
      <w:trPr>
        <w:trHeight w:val="1708"/>
      </w:trPr>
      <w:tc>
        <w:tcPr>
          <w:tcW w:w="6356" w:type="dxa"/>
        </w:tcPr>
        <w:p w14:paraId="1A663BB2" w14:textId="77777777" w:rsidR="00684E3E" w:rsidRPr="004F5E90" w:rsidRDefault="00684E3E" w:rsidP="0093589D">
          <w:pPr>
            <w:pStyle w:val="Picture"/>
          </w:pPr>
          <w:r>
            <w:rPr>
              <w:noProof/>
              <w:lang w:val="en-US" w:eastAsia="en-US"/>
            </w:rPr>
            <w:drawing>
              <wp:inline distT="0" distB="0" distL="0" distR="0" wp14:anchorId="4D22C9D2" wp14:editId="4AA55E05">
                <wp:extent cx="2324735" cy="852170"/>
                <wp:effectExtent l="0" t="0" r="12065" b="11430"/>
                <wp:docPr id="2" name="Picture 2" descr="Faculty of Modern and Medieval Langu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ulty of Modern and Medieval Langua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35" cy="852170"/>
                        </a:xfrm>
                        <a:prstGeom prst="rect">
                          <a:avLst/>
                        </a:prstGeom>
                        <a:noFill/>
                        <a:ln>
                          <a:noFill/>
                        </a:ln>
                      </pic:spPr>
                    </pic:pic>
                  </a:graphicData>
                </a:graphic>
              </wp:inline>
            </w:drawing>
          </w:r>
        </w:p>
      </w:tc>
      <w:tc>
        <w:tcPr>
          <w:tcW w:w="4256" w:type="dxa"/>
        </w:tcPr>
        <w:p w14:paraId="5F0CD0A3" w14:textId="77777777" w:rsidR="00684E3E" w:rsidRPr="004F5E90" w:rsidRDefault="00684E3E" w:rsidP="0093589D">
          <w:pPr>
            <w:jc w:val="right"/>
          </w:pPr>
        </w:p>
      </w:tc>
    </w:tr>
  </w:tbl>
  <w:p w14:paraId="492D09F4" w14:textId="77777777" w:rsidR="00684E3E" w:rsidRPr="008300C4" w:rsidRDefault="00684E3E" w:rsidP="0093589D">
    <w:pPr>
      <w:pStyle w:val="1ptSpace"/>
      <w:rPr>
        <w:noProo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DE2FA1"/>
    <w:multiLevelType w:val="hybridMultilevel"/>
    <w:tmpl w:val="D6703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A74309"/>
    <w:multiLevelType w:val="hybridMultilevel"/>
    <w:tmpl w:val="0B2CE234"/>
    <w:lvl w:ilvl="0" w:tplc="C9F68D12">
      <w:start w:val="1"/>
      <w:numFmt w:val="lowerRoman"/>
      <w:lvlText w:val="%1."/>
      <w:lvlJc w:val="center"/>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54D84"/>
    <w:multiLevelType w:val="hybridMultilevel"/>
    <w:tmpl w:val="40F6A40E"/>
    <w:lvl w:ilvl="0" w:tplc="BDBEA0BE">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302D5E"/>
    <w:multiLevelType w:val="hybridMultilevel"/>
    <w:tmpl w:val="6024B42C"/>
    <w:lvl w:ilvl="0" w:tplc="069E24E0">
      <w:start w:val="1"/>
      <w:numFmt w:val="lowerRoman"/>
      <w:lvlText w:val="%1."/>
      <w:lvlJc w:val="right"/>
      <w:pPr>
        <w:ind w:left="1440" w:hanging="360"/>
      </w:pPr>
    </w:lvl>
    <w:lvl w:ilvl="1" w:tplc="0BE25100" w:tentative="1">
      <w:start w:val="1"/>
      <w:numFmt w:val="lowerLetter"/>
      <w:lvlText w:val="%2."/>
      <w:lvlJc w:val="left"/>
      <w:pPr>
        <w:ind w:left="2160" w:hanging="360"/>
      </w:pPr>
    </w:lvl>
    <w:lvl w:ilvl="2" w:tplc="C35C4118" w:tentative="1">
      <w:start w:val="1"/>
      <w:numFmt w:val="lowerRoman"/>
      <w:lvlText w:val="%3."/>
      <w:lvlJc w:val="right"/>
      <w:pPr>
        <w:ind w:left="2880" w:hanging="180"/>
      </w:pPr>
    </w:lvl>
    <w:lvl w:ilvl="3" w:tplc="AB8ED65E" w:tentative="1">
      <w:start w:val="1"/>
      <w:numFmt w:val="decimal"/>
      <w:lvlText w:val="%4."/>
      <w:lvlJc w:val="left"/>
      <w:pPr>
        <w:ind w:left="3600" w:hanging="360"/>
      </w:pPr>
    </w:lvl>
    <w:lvl w:ilvl="4" w:tplc="887A4FE4" w:tentative="1">
      <w:start w:val="1"/>
      <w:numFmt w:val="lowerLetter"/>
      <w:lvlText w:val="%5."/>
      <w:lvlJc w:val="left"/>
      <w:pPr>
        <w:ind w:left="4320" w:hanging="360"/>
      </w:pPr>
    </w:lvl>
    <w:lvl w:ilvl="5" w:tplc="671AD77A" w:tentative="1">
      <w:start w:val="1"/>
      <w:numFmt w:val="lowerRoman"/>
      <w:lvlText w:val="%6."/>
      <w:lvlJc w:val="right"/>
      <w:pPr>
        <w:ind w:left="5040" w:hanging="180"/>
      </w:pPr>
    </w:lvl>
    <w:lvl w:ilvl="6" w:tplc="1D747258" w:tentative="1">
      <w:start w:val="1"/>
      <w:numFmt w:val="decimal"/>
      <w:lvlText w:val="%7."/>
      <w:lvlJc w:val="left"/>
      <w:pPr>
        <w:ind w:left="5760" w:hanging="360"/>
      </w:pPr>
    </w:lvl>
    <w:lvl w:ilvl="7" w:tplc="23EECAE0" w:tentative="1">
      <w:start w:val="1"/>
      <w:numFmt w:val="lowerLetter"/>
      <w:lvlText w:val="%8."/>
      <w:lvlJc w:val="left"/>
      <w:pPr>
        <w:ind w:left="6480" w:hanging="360"/>
      </w:pPr>
    </w:lvl>
    <w:lvl w:ilvl="8" w:tplc="AFB43608" w:tentative="1">
      <w:start w:val="1"/>
      <w:numFmt w:val="lowerRoman"/>
      <w:lvlText w:val="%9."/>
      <w:lvlJc w:val="right"/>
      <w:pPr>
        <w:ind w:left="7200" w:hanging="180"/>
      </w:pPr>
    </w:lvl>
  </w:abstractNum>
  <w:abstractNum w:abstractNumId="5">
    <w:nsid w:val="18860461"/>
    <w:multiLevelType w:val="hybridMultilevel"/>
    <w:tmpl w:val="C876F1A0"/>
    <w:lvl w:ilvl="0" w:tplc="55701E9C">
      <w:start w:val="1"/>
      <w:numFmt w:val="lowerRoman"/>
      <w:lvlText w:val="%1."/>
      <w:lvlJc w:val="center"/>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11CD3"/>
    <w:multiLevelType w:val="multilevel"/>
    <w:tmpl w:val="C65688DE"/>
    <w:lvl w:ilvl="0">
      <w:start w:val="1"/>
      <w:numFmt w:val="decimal"/>
      <w:lvlText w:val="%1)"/>
      <w:lvlJc w:val="left"/>
      <w:pPr>
        <w:ind w:left="360" w:hanging="360"/>
      </w:pPr>
      <w:rPr>
        <w:rFonts w:hint="default"/>
        <w:b/>
        <w:bCs/>
        <w:i w:val="0"/>
        <w:color w:val="000000"/>
        <w:w w:val="105"/>
        <w:sz w:val="22"/>
        <w:szCs w:val="16"/>
      </w:rPr>
    </w:lvl>
    <w:lvl w:ilvl="1">
      <w:start w:val="1"/>
      <w:numFmt w:val="lowerLetter"/>
      <w:lvlText w:val="%2)"/>
      <w:lvlJc w:val="left"/>
      <w:pPr>
        <w:ind w:left="720" w:hanging="360"/>
      </w:pPr>
      <w:rPr>
        <w:rFonts w:hint="default"/>
        <w:b/>
        <w:i w:val="0"/>
      </w:rPr>
    </w:lvl>
    <w:lvl w:ilvl="2">
      <w:start w:val="1"/>
      <w:numFmt w:val="lowerRoman"/>
      <w:lvlText w:val="%3."/>
      <w:lvlJc w:val="right"/>
      <w:pPr>
        <w:ind w:left="1080" w:hanging="360"/>
      </w:pPr>
      <w:rPr>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9883F18"/>
    <w:multiLevelType w:val="multilevel"/>
    <w:tmpl w:val="0409001D"/>
    <w:numStyleLink w:val="Style1"/>
  </w:abstractNum>
  <w:abstractNum w:abstractNumId="8">
    <w:nsid w:val="1B860D79"/>
    <w:multiLevelType w:val="hybridMultilevel"/>
    <w:tmpl w:val="3356B1C4"/>
    <w:lvl w:ilvl="0" w:tplc="C9F68D12">
      <w:start w:val="1"/>
      <w:numFmt w:val="lowerRoman"/>
      <w:lvlText w:val="%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A4BAF"/>
    <w:multiLevelType w:val="hybridMultilevel"/>
    <w:tmpl w:val="583ED802"/>
    <w:lvl w:ilvl="0" w:tplc="F510056A">
      <w:start w:val="1"/>
      <w:numFmt w:val="upperRoman"/>
      <w:lvlText w:val="%1."/>
      <w:lvlJc w:val="right"/>
      <w:pPr>
        <w:ind w:left="1440" w:hanging="360"/>
      </w:pPr>
    </w:lvl>
    <w:lvl w:ilvl="1" w:tplc="13B8F348" w:tentative="1">
      <w:start w:val="1"/>
      <w:numFmt w:val="lowerLetter"/>
      <w:lvlText w:val="%2."/>
      <w:lvlJc w:val="left"/>
      <w:pPr>
        <w:ind w:left="2160" w:hanging="360"/>
      </w:pPr>
    </w:lvl>
    <w:lvl w:ilvl="2" w:tplc="92B00204" w:tentative="1">
      <w:start w:val="1"/>
      <w:numFmt w:val="lowerRoman"/>
      <w:lvlText w:val="%3."/>
      <w:lvlJc w:val="right"/>
      <w:pPr>
        <w:ind w:left="2880" w:hanging="180"/>
      </w:pPr>
    </w:lvl>
    <w:lvl w:ilvl="3" w:tplc="D1AC38DA" w:tentative="1">
      <w:start w:val="1"/>
      <w:numFmt w:val="decimal"/>
      <w:lvlText w:val="%4."/>
      <w:lvlJc w:val="left"/>
      <w:pPr>
        <w:ind w:left="3600" w:hanging="360"/>
      </w:pPr>
    </w:lvl>
    <w:lvl w:ilvl="4" w:tplc="62DE767A" w:tentative="1">
      <w:start w:val="1"/>
      <w:numFmt w:val="lowerLetter"/>
      <w:lvlText w:val="%5."/>
      <w:lvlJc w:val="left"/>
      <w:pPr>
        <w:ind w:left="4320" w:hanging="360"/>
      </w:pPr>
    </w:lvl>
    <w:lvl w:ilvl="5" w:tplc="C74E999E" w:tentative="1">
      <w:start w:val="1"/>
      <w:numFmt w:val="lowerRoman"/>
      <w:lvlText w:val="%6."/>
      <w:lvlJc w:val="right"/>
      <w:pPr>
        <w:ind w:left="5040" w:hanging="180"/>
      </w:pPr>
    </w:lvl>
    <w:lvl w:ilvl="6" w:tplc="AC749478" w:tentative="1">
      <w:start w:val="1"/>
      <w:numFmt w:val="decimal"/>
      <w:lvlText w:val="%7."/>
      <w:lvlJc w:val="left"/>
      <w:pPr>
        <w:ind w:left="5760" w:hanging="360"/>
      </w:pPr>
    </w:lvl>
    <w:lvl w:ilvl="7" w:tplc="5DFCF306" w:tentative="1">
      <w:start w:val="1"/>
      <w:numFmt w:val="lowerLetter"/>
      <w:lvlText w:val="%8."/>
      <w:lvlJc w:val="left"/>
      <w:pPr>
        <w:ind w:left="6480" w:hanging="360"/>
      </w:pPr>
    </w:lvl>
    <w:lvl w:ilvl="8" w:tplc="D3841FCE" w:tentative="1">
      <w:start w:val="1"/>
      <w:numFmt w:val="lowerRoman"/>
      <w:lvlText w:val="%9."/>
      <w:lvlJc w:val="right"/>
      <w:pPr>
        <w:ind w:left="7200" w:hanging="180"/>
      </w:pPr>
    </w:lvl>
  </w:abstractNum>
  <w:abstractNum w:abstractNumId="10">
    <w:nsid w:val="2B1B6A8E"/>
    <w:multiLevelType w:val="hybridMultilevel"/>
    <w:tmpl w:val="3BFA618A"/>
    <w:lvl w:ilvl="0" w:tplc="84AE9C50">
      <w:start w:val="1"/>
      <w:numFmt w:val="lowerRoman"/>
      <w:lvlText w:val="%1."/>
      <w:lvlJc w:val="center"/>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B44BD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31A27A1"/>
    <w:multiLevelType w:val="multilevel"/>
    <w:tmpl w:val="0409001D"/>
    <w:numStyleLink w:val="Style1"/>
  </w:abstractNum>
  <w:abstractNum w:abstractNumId="13">
    <w:nsid w:val="38072033"/>
    <w:multiLevelType w:val="multilevel"/>
    <w:tmpl w:val="BEDEED0E"/>
    <w:lvl w:ilvl="0">
      <w:start w:val="1"/>
      <w:numFmt w:val="decimal"/>
      <w:lvlText w:val="%1)"/>
      <w:lvlJc w:val="left"/>
      <w:pPr>
        <w:ind w:left="360" w:hanging="360"/>
      </w:pPr>
      <w:rPr>
        <w:rFonts w:hint="default"/>
        <w:b/>
        <w:bCs/>
        <w:i w:val="0"/>
        <w:color w:val="000000"/>
        <w:w w:val="105"/>
        <w:sz w:val="22"/>
        <w:szCs w:val="16"/>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ascii="Arial" w:eastAsia="Times New Roman" w:hAnsi="Arial" w:cs="Times New Roman"/>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D7E558A"/>
    <w:multiLevelType w:val="multilevel"/>
    <w:tmpl w:val="1DCA4C26"/>
    <w:lvl w:ilvl="0">
      <w:start w:val="1"/>
      <w:numFmt w:val="decimal"/>
      <w:lvlText w:val="%1)"/>
      <w:lvlJc w:val="left"/>
      <w:pPr>
        <w:ind w:left="360" w:hanging="360"/>
      </w:pPr>
      <w:rPr>
        <w:rFonts w:hint="default"/>
        <w:b/>
        <w:bCs/>
        <w:i w:val="0"/>
        <w:color w:val="000000"/>
        <w:w w:val="105"/>
        <w:sz w:val="22"/>
        <w:szCs w:val="16"/>
      </w:rPr>
    </w:lvl>
    <w:lvl w:ilvl="1">
      <w:start w:val="1"/>
      <w:numFmt w:val="lowerLetter"/>
      <w:lvlText w:val="%2)"/>
      <w:lvlJc w:val="left"/>
      <w:pPr>
        <w:ind w:left="720" w:hanging="360"/>
      </w:pPr>
      <w:rPr>
        <w:rFonts w:hint="default"/>
        <w:b/>
        <w:i w:val="0"/>
      </w:rPr>
    </w:lvl>
    <w:lvl w:ilvl="2">
      <w:start w:val="1"/>
      <w:numFmt w:val="lowerRoman"/>
      <w:lvlText w:val="%3."/>
      <w:lvlJc w:val="right"/>
      <w:pPr>
        <w:ind w:left="1080" w:hanging="360"/>
      </w:pPr>
      <w:rPr>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3817948"/>
    <w:multiLevelType w:val="multilevel"/>
    <w:tmpl w:val="0409001D"/>
    <w:numStyleLink w:val="Style1"/>
  </w:abstractNum>
  <w:abstractNum w:abstractNumId="16">
    <w:nsid w:val="48593684"/>
    <w:multiLevelType w:val="singleLevel"/>
    <w:tmpl w:val="C9F68D12"/>
    <w:lvl w:ilvl="0">
      <w:start w:val="1"/>
      <w:numFmt w:val="lowerRoman"/>
      <w:lvlText w:val="%1."/>
      <w:lvlJc w:val="center"/>
      <w:pPr>
        <w:ind w:left="1080" w:hanging="360"/>
      </w:pPr>
      <w:rPr>
        <w:rFonts w:hint="default"/>
      </w:rPr>
    </w:lvl>
  </w:abstractNum>
  <w:abstractNum w:abstractNumId="17">
    <w:nsid w:val="4ED57F65"/>
    <w:multiLevelType w:val="multilevel"/>
    <w:tmpl w:val="E9F85F1A"/>
    <w:styleLink w:val="UocIndentLevels"/>
    <w:lvl w:ilvl="0">
      <w:start w:val="1"/>
      <w:numFmt w:val="decimal"/>
      <w:lvlText w:val="%1."/>
      <w:lvlJc w:val="left"/>
      <w:pPr>
        <w:tabs>
          <w:tab w:val="num" w:pos="284"/>
        </w:tabs>
        <w:ind w:left="284" w:hanging="284"/>
      </w:pPr>
      <w:rPr>
        <w:rFonts w:ascii="Arial" w:hAnsi="Arial" w:cs="Arial" w:hint="default"/>
        <w:b/>
        <w:bCs/>
        <w:i w:val="0"/>
        <w:color w:val="000000"/>
        <w:w w:val="105"/>
        <w:sz w:val="22"/>
        <w:szCs w:val="16"/>
      </w:rPr>
    </w:lvl>
    <w:lvl w:ilvl="1">
      <w:start w:val="1"/>
      <w:numFmt w:val="lowerLetter"/>
      <w:lvlText w:val="(%2)"/>
      <w:lvlJc w:val="left"/>
      <w:pPr>
        <w:tabs>
          <w:tab w:val="num" w:pos="680"/>
        </w:tabs>
        <w:ind w:left="680" w:hanging="396"/>
      </w:pPr>
      <w:rPr>
        <w:rFonts w:hint="default"/>
        <w:b/>
        <w:i w:val="0"/>
      </w:rPr>
    </w:lvl>
    <w:lvl w:ilvl="2">
      <w:start w:val="1"/>
      <w:numFmt w:val="lowerRoman"/>
      <w:lvlText w:val="(%3)"/>
      <w:lvlJc w:val="left"/>
      <w:pPr>
        <w:tabs>
          <w:tab w:val="num" w:pos="1134"/>
        </w:tabs>
        <w:ind w:left="1134" w:hanging="454"/>
      </w:pPr>
      <w:rPr>
        <w:rFonts w:hint="default"/>
        <w:b/>
        <w:i w:val="0"/>
      </w:rPr>
    </w:lvl>
    <w:lvl w:ilvl="3">
      <w:start w:val="1"/>
      <w:numFmt w:val="decimal"/>
      <w:lvlText w:val="%4."/>
      <w:lvlJc w:val="left"/>
      <w:pPr>
        <w:tabs>
          <w:tab w:val="num" w:pos="3844"/>
        </w:tabs>
        <w:ind w:left="3844" w:hanging="360"/>
      </w:pPr>
      <w:rPr>
        <w:rFonts w:hint="default"/>
      </w:rPr>
    </w:lvl>
    <w:lvl w:ilvl="4">
      <w:start w:val="1"/>
      <w:numFmt w:val="lowerLetter"/>
      <w:lvlText w:val="%5."/>
      <w:lvlJc w:val="left"/>
      <w:pPr>
        <w:tabs>
          <w:tab w:val="num" w:pos="4564"/>
        </w:tabs>
        <w:ind w:left="4564" w:hanging="360"/>
      </w:pPr>
      <w:rPr>
        <w:rFonts w:hint="default"/>
      </w:rPr>
    </w:lvl>
    <w:lvl w:ilvl="5">
      <w:start w:val="1"/>
      <w:numFmt w:val="lowerRoman"/>
      <w:lvlText w:val="%6."/>
      <w:lvlJc w:val="right"/>
      <w:pPr>
        <w:tabs>
          <w:tab w:val="num" w:pos="5284"/>
        </w:tabs>
        <w:ind w:left="5284" w:hanging="180"/>
      </w:pPr>
      <w:rPr>
        <w:rFonts w:hint="default"/>
      </w:rPr>
    </w:lvl>
    <w:lvl w:ilvl="6">
      <w:start w:val="1"/>
      <w:numFmt w:val="decimal"/>
      <w:lvlText w:val="%7."/>
      <w:lvlJc w:val="left"/>
      <w:pPr>
        <w:tabs>
          <w:tab w:val="num" w:pos="6004"/>
        </w:tabs>
        <w:ind w:left="6004" w:hanging="360"/>
      </w:pPr>
      <w:rPr>
        <w:rFonts w:hint="default"/>
      </w:rPr>
    </w:lvl>
    <w:lvl w:ilvl="7">
      <w:start w:val="1"/>
      <w:numFmt w:val="lowerLetter"/>
      <w:lvlText w:val="%8."/>
      <w:lvlJc w:val="left"/>
      <w:pPr>
        <w:tabs>
          <w:tab w:val="num" w:pos="6724"/>
        </w:tabs>
        <w:ind w:left="6724" w:hanging="360"/>
      </w:pPr>
      <w:rPr>
        <w:rFonts w:hint="default"/>
      </w:rPr>
    </w:lvl>
    <w:lvl w:ilvl="8">
      <w:start w:val="1"/>
      <w:numFmt w:val="lowerRoman"/>
      <w:lvlText w:val="%9."/>
      <w:lvlJc w:val="right"/>
      <w:pPr>
        <w:tabs>
          <w:tab w:val="num" w:pos="7444"/>
        </w:tabs>
        <w:ind w:left="7444" w:hanging="180"/>
      </w:pPr>
      <w:rPr>
        <w:rFonts w:hint="default"/>
      </w:rPr>
    </w:lvl>
  </w:abstractNum>
  <w:abstractNum w:abstractNumId="18">
    <w:nsid w:val="61262800"/>
    <w:multiLevelType w:val="hybridMultilevel"/>
    <w:tmpl w:val="69EE5630"/>
    <w:lvl w:ilvl="0" w:tplc="F718DFA6">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319788B"/>
    <w:multiLevelType w:val="multilevel"/>
    <w:tmpl w:val="BEDEED0E"/>
    <w:lvl w:ilvl="0">
      <w:start w:val="1"/>
      <w:numFmt w:val="decimal"/>
      <w:lvlText w:val="%1)"/>
      <w:lvlJc w:val="left"/>
      <w:pPr>
        <w:ind w:left="360" w:hanging="360"/>
      </w:pPr>
      <w:rPr>
        <w:rFonts w:hint="default"/>
        <w:b/>
        <w:bCs/>
        <w:i w:val="0"/>
        <w:color w:val="000000"/>
        <w:w w:val="105"/>
        <w:sz w:val="22"/>
        <w:szCs w:val="16"/>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ascii="Arial" w:eastAsia="Times New Roman" w:hAnsi="Arial" w:cs="Times New Roman"/>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4FB479C"/>
    <w:multiLevelType w:val="hybridMultilevel"/>
    <w:tmpl w:val="C50CFBA6"/>
    <w:lvl w:ilvl="0" w:tplc="84AE9C50">
      <w:start w:val="1"/>
      <w:numFmt w:val="lowerRoman"/>
      <w:lvlText w:val="%1."/>
      <w:lvlJc w:val="center"/>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84D1562"/>
    <w:multiLevelType w:val="hybridMultilevel"/>
    <w:tmpl w:val="1C487EEC"/>
    <w:lvl w:ilvl="0" w:tplc="F718DFA6">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9CE414E"/>
    <w:multiLevelType w:val="multilevel"/>
    <w:tmpl w:val="BEDEED0E"/>
    <w:lvl w:ilvl="0">
      <w:start w:val="1"/>
      <w:numFmt w:val="decimal"/>
      <w:lvlText w:val="%1)"/>
      <w:lvlJc w:val="left"/>
      <w:pPr>
        <w:ind w:left="360" w:hanging="360"/>
      </w:pPr>
      <w:rPr>
        <w:rFonts w:hint="default"/>
        <w:b/>
        <w:bCs/>
        <w:i w:val="0"/>
        <w:color w:val="000000"/>
        <w:w w:val="105"/>
        <w:sz w:val="22"/>
        <w:szCs w:val="16"/>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ascii="Arial" w:eastAsia="Times New Roman" w:hAnsi="Arial" w:cs="Times New Roman"/>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AB7382B"/>
    <w:multiLevelType w:val="multilevel"/>
    <w:tmpl w:val="671AAF06"/>
    <w:lvl w:ilvl="0">
      <w:start w:val="1"/>
      <w:numFmt w:val="lowerRoman"/>
      <w:lvlText w:val="%1."/>
      <w:lvlJc w:val="center"/>
      <w:pPr>
        <w:ind w:left="252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4">
    <w:nsid w:val="6DCE3C40"/>
    <w:multiLevelType w:val="hybridMultilevel"/>
    <w:tmpl w:val="671AAF06"/>
    <w:lvl w:ilvl="0" w:tplc="C9F68D12">
      <w:start w:val="1"/>
      <w:numFmt w:val="lowerRoman"/>
      <w:lvlText w:val="%1."/>
      <w:lvlJc w:val="center"/>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E627B4E"/>
    <w:multiLevelType w:val="hybridMultilevel"/>
    <w:tmpl w:val="886E6E3A"/>
    <w:lvl w:ilvl="0" w:tplc="C9F68D12">
      <w:start w:val="1"/>
      <w:numFmt w:val="lowerRoman"/>
      <w:lvlText w:val="%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C54E9D"/>
    <w:multiLevelType w:val="hybridMultilevel"/>
    <w:tmpl w:val="4210B2EA"/>
    <w:lvl w:ilvl="0" w:tplc="CFCE95A4">
      <w:start w:val="1"/>
      <w:numFmt w:val="bullet"/>
      <w:lvlText w:val=""/>
      <w:lvlJc w:val="left"/>
      <w:pPr>
        <w:ind w:left="1080" w:hanging="360"/>
      </w:pPr>
      <w:rPr>
        <w:rFonts w:ascii="Symbol" w:hAnsi="Symbol" w:hint="default"/>
      </w:rPr>
    </w:lvl>
    <w:lvl w:ilvl="1" w:tplc="58460D32" w:tentative="1">
      <w:start w:val="1"/>
      <w:numFmt w:val="bullet"/>
      <w:lvlText w:val="o"/>
      <w:lvlJc w:val="left"/>
      <w:pPr>
        <w:ind w:left="1800" w:hanging="360"/>
      </w:pPr>
      <w:rPr>
        <w:rFonts w:ascii="Courier New" w:hAnsi="Courier New" w:hint="default"/>
      </w:rPr>
    </w:lvl>
    <w:lvl w:ilvl="2" w:tplc="790A0EE2">
      <w:start w:val="1"/>
      <w:numFmt w:val="bullet"/>
      <w:lvlText w:val=""/>
      <w:lvlJc w:val="left"/>
      <w:pPr>
        <w:ind w:left="2520" w:hanging="360"/>
      </w:pPr>
      <w:rPr>
        <w:rFonts w:ascii="Wingdings" w:hAnsi="Wingdings" w:hint="default"/>
      </w:rPr>
    </w:lvl>
    <w:lvl w:ilvl="3" w:tplc="799A7246" w:tentative="1">
      <w:start w:val="1"/>
      <w:numFmt w:val="bullet"/>
      <w:lvlText w:val=""/>
      <w:lvlJc w:val="left"/>
      <w:pPr>
        <w:ind w:left="3240" w:hanging="360"/>
      </w:pPr>
      <w:rPr>
        <w:rFonts w:ascii="Symbol" w:hAnsi="Symbol" w:hint="default"/>
      </w:rPr>
    </w:lvl>
    <w:lvl w:ilvl="4" w:tplc="50EE4EF2" w:tentative="1">
      <w:start w:val="1"/>
      <w:numFmt w:val="bullet"/>
      <w:lvlText w:val="o"/>
      <w:lvlJc w:val="left"/>
      <w:pPr>
        <w:ind w:left="3960" w:hanging="360"/>
      </w:pPr>
      <w:rPr>
        <w:rFonts w:ascii="Courier New" w:hAnsi="Courier New" w:hint="default"/>
      </w:rPr>
    </w:lvl>
    <w:lvl w:ilvl="5" w:tplc="EFF634B4" w:tentative="1">
      <w:start w:val="1"/>
      <w:numFmt w:val="bullet"/>
      <w:lvlText w:val=""/>
      <w:lvlJc w:val="left"/>
      <w:pPr>
        <w:ind w:left="4680" w:hanging="360"/>
      </w:pPr>
      <w:rPr>
        <w:rFonts w:ascii="Wingdings" w:hAnsi="Wingdings" w:hint="default"/>
      </w:rPr>
    </w:lvl>
    <w:lvl w:ilvl="6" w:tplc="274AABD6" w:tentative="1">
      <w:start w:val="1"/>
      <w:numFmt w:val="bullet"/>
      <w:lvlText w:val=""/>
      <w:lvlJc w:val="left"/>
      <w:pPr>
        <w:ind w:left="5400" w:hanging="360"/>
      </w:pPr>
      <w:rPr>
        <w:rFonts w:ascii="Symbol" w:hAnsi="Symbol" w:hint="default"/>
      </w:rPr>
    </w:lvl>
    <w:lvl w:ilvl="7" w:tplc="C898FA50" w:tentative="1">
      <w:start w:val="1"/>
      <w:numFmt w:val="bullet"/>
      <w:lvlText w:val="o"/>
      <w:lvlJc w:val="left"/>
      <w:pPr>
        <w:ind w:left="6120" w:hanging="360"/>
      </w:pPr>
      <w:rPr>
        <w:rFonts w:ascii="Courier New" w:hAnsi="Courier New" w:hint="default"/>
      </w:rPr>
    </w:lvl>
    <w:lvl w:ilvl="8" w:tplc="68B202AA" w:tentative="1">
      <w:start w:val="1"/>
      <w:numFmt w:val="bullet"/>
      <w:lvlText w:val=""/>
      <w:lvlJc w:val="left"/>
      <w:pPr>
        <w:ind w:left="6840" w:hanging="360"/>
      </w:pPr>
      <w:rPr>
        <w:rFonts w:ascii="Wingdings" w:hAnsi="Wingdings" w:hint="default"/>
      </w:rPr>
    </w:lvl>
  </w:abstractNum>
  <w:abstractNum w:abstractNumId="27">
    <w:nsid w:val="708B53C5"/>
    <w:multiLevelType w:val="hybridMultilevel"/>
    <w:tmpl w:val="7A045D70"/>
    <w:lvl w:ilvl="0" w:tplc="F718DF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B066B7"/>
    <w:multiLevelType w:val="hybridMultilevel"/>
    <w:tmpl w:val="8CDC78DA"/>
    <w:lvl w:ilvl="0" w:tplc="C9F68D12">
      <w:start w:val="1"/>
      <w:numFmt w:val="lowerRoman"/>
      <w:lvlText w:val="%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3A0956"/>
    <w:multiLevelType w:val="hybridMultilevel"/>
    <w:tmpl w:val="B1B87C64"/>
    <w:lvl w:ilvl="0" w:tplc="04090001">
      <w:start w:val="1"/>
      <w:numFmt w:val="lowerRoman"/>
      <w:lvlText w:val="%1."/>
      <w:lvlJc w:val="right"/>
      <w:pPr>
        <w:ind w:left="1080" w:hanging="360"/>
      </w:pPr>
    </w:lvl>
    <w:lvl w:ilvl="1" w:tplc="04090003">
      <w:start w:val="1"/>
      <w:numFmt w:val="lowerRoman"/>
      <w:lvlText w:val="%2."/>
      <w:lvlJc w:val="right"/>
      <w:pPr>
        <w:ind w:left="2138"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0">
    <w:nsid w:val="790E68F9"/>
    <w:multiLevelType w:val="multilevel"/>
    <w:tmpl w:val="BEDEED0E"/>
    <w:lvl w:ilvl="0">
      <w:start w:val="1"/>
      <w:numFmt w:val="decimal"/>
      <w:lvlText w:val="%1)"/>
      <w:lvlJc w:val="left"/>
      <w:pPr>
        <w:ind w:left="360" w:hanging="360"/>
      </w:pPr>
      <w:rPr>
        <w:rFonts w:hint="default"/>
        <w:b/>
        <w:bCs/>
        <w:i w:val="0"/>
        <w:color w:val="000000"/>
        <w:w w:val="105"/>
        <w:sz w:val="22"/>
        <w:szCs w:val="16"/>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ascii="Arial" w:eastAsia="Times New Roman" w:hAnsi="Arial" w:cs="Times New Roman"/>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FCB6D41"/>
    <w:multiLevelType w:val="hybridMultilevel"/>
    <w:tmpl w:val="5CC69C7A"/>
    <w:lvl w:ilvl="0" w:tplc="84AE9C50">
      <w:start w:val="1"/>
      <w:numFmt w:val="lowerRoman"/>
      <w:lvlText w:val="%1."/>
      <w:lvlJc w:val="center"/>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lvlOverride w:ilvl="0">
      <w:startOverride w:val="1"/>
      <w:lvl w:ilvl="0">
        <w:start w:val="1"/>
        <w:numFmt w:val="decimal"/>
        <w:lvlText w:val=""/>
        <w:lvlJc w:val="left"/>
      </w:lvl>
    </w:lvlOverride>
    <w:lvlOverride w:ilvl="1">
      <w:startOverride w:val="3"/>
      <w:lvl w:ilvl="1">
        <w:start w:val="3"/>
        <w:numFmt w:val="decimal"/>
        <w:lvlText w:val=""/>
        <w:lvlJc w:val="left"/>
      </w:lvl>
    </w:lvlOverride>
    <w:lvlOverride w:ilvl="2">
      <w:startOverride w:val="1"/>
      <w:lvl w:ilvl="2">
        <w:start w:val="1"/>
        <w:numFmt w:val="lowerRoman"/>
        <w:lvlText w:val="%3)"/>
        <w:lvlJc w:val="left"/>
        <w:pPr>
          <w:ind w:left="1080" w:hanging="360"/>
        </w:pPr>
        <w:rPr>
          <w:b/>
          <w:color w:val="auto"/>
        </w:rPr>
      </w:lvl>
    </w:lvlOverride>
  </w:num>
  <w:num w:numId="3">
    <w:abstractNumId w:val="15"/>
    <w:lvlOverride w:ilvl="0">
      <w:startOverride w:val="5"/>
    </w:lvlOverride>
  </w:num>
  <w:num w:numId="4">
    <w:abstractNumId w:val="11"/>
  </w:num>
  <w:num w:numId="5">
    <w:abstractNumId w:val="13"/>
  </w:num>
  <w:num w:numId="6">
    <w:abstractNumId w:val="3"/>
  </w:num>
  <w:num w:numId="7">
    <w:abstractNumId w:val="9"/>
  </w:num>
  <w:num w:numId="8">
    <w:abstractNumId w:val="4"/>
  </w:num>
  <w:num w:numId="9">
    <w:abstractNumId w:val="29"/>
  </w:num>
  <w:num w:numId="10">
    <w:abstractNumId w:val="15"/>
  </w:num>
  <w:num w:numId="11">
    <w:abstractNumId w:val="19"/>
  </w:num>
  <w:num w:numId="12">
    <w:abstractNumId w:val="14"/>
  </w:num>
  <w:num w:numId="13">
    <w:abstractNumId w:val="6"/>
  </w:num>
  <w:num w:numId="14">
    <w:abstractNumId w:val="30"/>
  </w:num>
  <w:num w:numId="15">
    <w:abstractNumId w:val="22"/>
  </w:num>
  <w:num w:numId="16">
    <w:abstractNumId w:val="12"/>
  </w:num>
  <w:num w:numId="17">
    <w:abstractNumId w:val="7"/>
  </w:num>
  <w:num w:numId="18">
    <w:abstractNumId w:val="26"/>
  </w:num>
  <w:num w:numId="19">
    <w:abstractNumId w:val="16"/>
  </w:num>
  <w:num w:numId="20">
    <w:abstractNumId w:val="28"/>
  </w:num>
  <w:num w:numId="21">
    <w:abstractNumId w:val="25"/>
  </w:num>
  <w:num w:numId="22">
    <w:abstractNumId w:val="8"/>
  </w:num>
  <w:num w:numId="23">
    <w:abstractNumId w:val="2"/>
  </w:num>
  <w:num w:numId="24">
    <w:abstractNumId w:val="24"/>
  </w:num>
  <w:num w:numId="25">
    <w:abstractNumId w:val="23"/>
  </w:num>
  <w:num w:numId="26">
    <w:abstractNumId w:val="5"/>
  </w:num>
  <w:num w:numId="27">
    <w:abstractNumId w:val="31"/>
  </w:num>
  <w:num w:numId="28">
    <w:abstractNumId w:val="10"/>
  </w:num>
  <w:num w:numId="29">
    <w:abstractNumId w:val="27"/>
  </w:num>
  <w:num w:numId="30">
    <w:abstractNumId w:val="18"/>
  </w:num>
  <w:num w:numId="31">
    <w:abstractNumId w:val="21"/>
  </w:num>
  <w:num w:numId="32">
    <w:abstractNumId w:val="20"/>
  </w:num>
  <w:num w:numId="33">
    <w:abstractNumId w:val="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2"/>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89D"/>
    <w:rsid w:val="000661C3"/>
    <w:rsid w:val="00096C08"/>
    <w:rsid w:val="000F5257"/>
    <w:rsid w:val="00130368"/>
    <w:rsid w:val="00166C9E"/>
    <w:rsid w:val="0017602F"/>
    <w:rsid w:val="001C3099"/>
    <w:rsid w:val="001F37C7"/>
    <w:rsid w:val="00246F78"/>
    <w:rsid w:val="00294E0B"/>
    <w:rsid w:val="002B5150"/>
    <w:rsid w:val="002F5384"/>
    <w:rsid w:val="00303061"/>
    <w:rsid w:val="003C0B94"/>
    <w:rsid w:val="00410995"/>
    <w:rsid w:val="00495C4E"/>
    <w:rsid w:val="00496E80"/>
    <w:rsid w:val="004B26C1"/>
    <w:rsid w:val="004C245F"/>
    <w:rsid w:val="004E72D2"/>
    <w:rsid w:val="00507328"/>
    <w:rsid w:val="00513E09"/>
    <w:rsid w:val="00527DF9"/>
    <w:rsid w:val="00573EEA"/>
    <w:rsid w:val="00605CEC"/>
    <w:rsid w:val="00657C74"/>
    <w:rsid w:val="00684E3E"/>
    <w:rsid w:val="006C0BB0"/>
    <w:rsid w:val="006C645A"/>
    <w:rsid w:val="006E1DAC"/>
    <w:rsid w:val="006E5A59"/>
    <w:rsid w:val="006F0002"/>
    <w:rsid w:val="00745D5F"/>
    <w:rsid w:val="007A7BD3"/>
    <w:rsid w:val="00807887"/>
    <w:rsid w:val="00822147"/>
    <w:rsid w:val="008E7F82"/>
    <w:rsid w:val="00922CA8"/>
    <w:rsid w:val="0093589D"/>
    <w:rsid w:val="00946349"/>
    <w:rsid w:val="00962E00"/>
    <w:rsid w:val="009D0333"/>
    <w:rsid w:val="00A1712D"/>
    <w:rsid w:val="00A8546E"/>
    <w:rsid w:val="00A9583D"/>
    <w:rsid w:val="00AC7BCB"/>
    <w:rsid w:val="00AE1F79"/>
    <w:rsid w:val="00B31B15"/>
    <w:rsid w:val="00BC3319"/>
    <w:rsid w:val="00BD3A30"/>
    <w:rsid w:val="00C115AF"/>
    <w:rsid w:val="00C320BA"/>
    <w:rsid w:val="00C863A7"/>
    <w:rsid w:val="00CB6498"/>
    <w:rsid w:val="00D637C3"/>
    <w:rsid w:val="00E11EDB"/>
    <w:rsid w:val="00E41BAA"/>
    <w:rsid w:val="00ED313C"/>
    <w:rsid w:val="00EE5ED4"/>
    <w:rsid w:val="00EF22AF"/>
    <w:rsid w:val="00F40F3A"/>
    <w:rsid w:val="00FD4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F7C3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89D"/>
    <w:pPr>
      <w:spacing w:line="280" w:lineRule="exact"/>
    </w:pPr>
    <w:rPr>
      <w:rFonts w:ascii="Arial" w:eastAsia="Times New Roman" w:hAnsi="Arial" w:cs="Times New Roman"/>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UocIndentLevels">
    <w:name w:val="Uoc Indent Levels"/>
    <w:basedOn w:val="NoList"/>
    <w:rsid w:val="008E7F82"/>
    <w:pPr>
      <w:numPr>
        <w:numId w:val="1"/>
      </w:numPr>
    </w:pPr>
  </w:style>
  <w:style w:type="paragraph" w:styleId="Footer">
    <w:name w:val="footer"/>
    <w:basedOn w:val="Normal"/>
    <w:link w:val="FooterChar"/>
    <w:rsid w:val="0093589D"/>
    <w:pPr>
      <w:tabs>
        <w:tab w:val="center" w:pos="4153"/>
        <w:tab w:val="right" w:pos="8306"/>
      </w:tabs>
    </w:pPr>
  </w:style>
  <w:style w:type="character" w:customStyle="1" w:styleId="FooterChar">
    <w:name w:val="Footer Char"/>
    <w:basedOn w:val="DefaultParagraphFont"/>
    <w:link w:val="Footer"/>
    <w:rsid w:val="0093589D"/>
    <w:rPr>
      <w:rFonts w:ascii="Arial" w:eastAsia="Times New Roman" w:hAnsi="Arial" w:cs="Times New Roman"/>
      <w:sz w:val="22"/>
      <w:lang w:val="en-GB" w:eastAsia="en-GB"/>
    </w:rPr>
  </w:style>
  <w:style w:type="table" w:styleId="TableGrid">
    <w:name w:val="Table Grid"/>
    <w:basedOn w:val="TableNormal"/>
    <w:rsid w:val="0093589D"/>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eldTitles">
    <w:name w:val="Field Titles"/>
    <w:basedOn w:val="Normal"/>
    <w:rsid w:val="0093589D"/>
    <w:pPr>
      <w:spacing w:line="320" w:lineRule="exact"/>
      <w:jc w:val="right"/>
    </w:pPr>
    <w:rPr>
      <w:b/>
      <w:sz w:val="14"/>
    </w:rPr>
  </w:style>
  <w:style w:type="paragraph" w:customStyle="1" w:styleId="MinSpace">
    <w:name w:val="Min Space"/>
    <w:basedOn w:val="Normal"/>
    <w:rsid w:val="0093589D"/>
    <w:pPr>
      <w:framePr w:w="4253" w:h="1803" w:hRule="exact" w:hSpace="181" w:wrap="around" w:vAnchor="text" w:hAnchor="page" w:x="6714" w:y="-2119"/>
      <w:spacing w:line="20" w:lineRule="exact"/>
    </w:pPr>
    <w:rPr>
      <w:sz w:val="2"/>
    </w:rPr>
  </w:style>
  <w:style w:type="paragraph" w:customStyle="1" w:styleId="FieldData">
    <w:name w:val="Field Data"/>
    <w:basedOn w:val="FieldTitles"/>
    <w:rsid w:val="0093589D"/>
    <w:pPr>
      <w:jc w:val="left"/>
    </w:pPr>
    <w:rPr>
      <w:b w:val="0"/>
      <w:sz w:val="22"/>
    </w:rPr>
  </w:style>
  <w:style w:type="paragraph" w:customStyle="1" w:styleId="DocumentTitle">
    <w:name w:val="Document Title"/>
    <w:basedOn w:val="Normal"/>
    <w:rsid w:val="0093589D"/>
    <w:pPr>
      <w:spacing w:before="30" w:line="240" w:lineRule="auto"/>
      <w:jc w:val="right"/>
    </w:pPr>
    <w:rPr>
      <w:b/>
      <w:noProof/>
      <w:sz w:val="32"/>
    </w:rPr>
  </w:style>
  <w:style w:type="paragraph" w:customStyle="1" w:styleId="Picture">
    <w:name w:val="Picture"/>
    <w:basedOn w:val="Normal"/>
    <w:rsid w:val="0093589D"/>
    <w:pPr>
      <w:spacing w:line="240" w:lineRule="auto"/>
    </w:pPr>
  </w:style>
  <w:style w:type="character" w:customStyle="1" w:styleId="BoldCharacterStyle">
    <w:name w:val="Bold Character Style"/>
    <w:basedOn w:val="DefaultParagraphFont"/>
    <w:rsid w:val="0093589D"/>
    <w:rPr>
      <w:b/>
      <w:bCs/>
    </w:rPr>
  </w:style>
  <w:style w:type="paragraph" w:customStyle="1" w:styleId="Spacer">
    <w:name w:val="Spacer"/>
    <w:basedOn w:val="Normal"/>
    <w:rsid w:val="0093589D"/>
    <w:pPr>
      <w:spacing w:line="144" w:lineRule="exact"/>
    </w:pPr>
    <w:rPr>
      <w:sz w:val="4"/>
    </w:rPr>
  </w:style>
  <w:style w:type="paragraph" w:customStyle="1" w:styleId="1ptSpace">
    <w:name w:val="1pt Space"/>
    <w:basedOn w:val="Normal"/>
    <w:rsid w:val="0093589D"/>
    <w:pPr>
      <w:spacing w:line="20" w:lineRule="exact"/>
    </w:pPr>
    <w:rPr>
      <w:sz w:val="2"/>
    </w:rPr>
  </w:style>
  <w:style w:type="paragraph" w:customStyle="1" w:styleId="Bold">
    <w:name w:val="Bold"/>
    <w:basedOn w:val="Normal"/>
    <w:rsid w:val="0093589D"/>
    <w:rPr>
      <w:b/>
    </w:rPr>
  </w:style>
  <w:style w:type="numbering" w:customStyle="1" w:styleId="Style1">
    <w:name w:val="Style1"/>
    <w:uiPriority w:val="99"/>
    <w:rsid w:val="0093589D"/>
    <w:pPr>
      <w:numPr>
        <w:numId w:val="4"/>
      </w:numPr>
    </w:pPr>
  </w:style>
  <w:style w:type="paragraph" w:styleId="ListParagraph">
    <w:name w:val="List Paragraph"/>
    <w:basedOn w:val="Normal"/>
    <w:uiPriority w:val="34"/>
    <w:qFormat/>
    <w:rsid w:val="0093589D"/>
    <w:pPr>
      <w:spacing w:after="200" w:line="276" w:lineRule="auto"/>
      <w:ind w:left="720"/>
      <w:contextualSpacing/>
    </w:pPr>
    <w:rPr>
      <w:rFonts w:asciiTheme="minorHAnsi" w:eastAsiaTheme="minorHAnsi" w:hAnsiTheme="minorHAnsi" w:cstheme="minorBidi"/>
      <w:szCs w:val="22"/>
      <w:lang w:eastAsia="en-US"/>
    </w:rPr>
  </w:style>
  <w:style w:type="paragraph" w:styleId="BalloonText">
    <w:name w:val="Balloon Text"/>
    <w:basedOn w:val="Normal"/>
    <w:link w:val="BalloonTextChar"/>
    <w:uiPriority w:val="99"/>
    <w:semiHidden/>
    <w:unhideWhenUsed/>
    <w:rsid w:val="0093589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89D"/>
    <w:rPr>
      <w:rFonts w:ascii="Lucida Grande" w:eastAsia="Times New Roman" w:hAnsi="Lucida Grande" w:cs="Lucida Grande"/>
      <w:sz w:val="18"/>
      <w:szCs w:val="18"/>
      <w:lang w:val="en-GB" w:eastAsia="en-GB"/>
    </w:rPr>
  </w:style>
  <w:style w:type="paragraph" w:styleId="Header">
    <w:name w:val="header"/>
    <w:basedOn w:val="Normal"/>
    <w:link w:val="HeaderChar"/>
    <w:uiPriority w:val="99"/>
    <w:unhideWhenUsed/>
    <w:rsid w:val="00CB6498"/>
    <w:pPr>
      <w:tabs>
        <w:tab w:val="center" w:pos="4320"/>
        <w:tab w:val="right" w:pos="8640"/>
      </w:tabs>
      <w:spacing w:line="240" w:lineRule="auto"/>
    </w:pPr>
  </w:style>
  <w:style w:type="character" w:customStyle="1" w:styleId="HeaderChar">
    <w:name w:val="Header Char"/>
    <w:basedOn w:val="DefaultParagraphFont"/>
    <w:link w:val="Header"/>
    <w:uiPriority w:val="99"/>
    <w:rsid w:val="00CB6498"/>
    <w:rPr>
      <w:rFonts w:ascii="Arial" w:eastAsia="Times New Roman" w:hAnsi="Arial" w:cs="Times New Roman"/>
      <w:sz w:val="22"/>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89D"/>
    <w:pPr>
      <w:spacing w:line="280" w:lineRule="exact"/>
    </w:pPr>
    <w:rPr>
      <w:rFonts w:ascii="Arial" w:eastAsia="Times New Roman" w:hAnsi="Arial" w:cs="Times New Roman"/>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UocIndentLevels">
    <w:name w:val="Uoc Indent Levels"/>
    <w:basedOn w:val="NoList"/>
    <w:rsid w:val="008E7F82"/>
    <w:pPr>
      <w:numPr>
        <w:numId w:val="1"/>
      </w:numPr>
    </w:pPr>
  </w:style>
  <w:style w:type="paragraph" w:styleId="Footer">
    <w:name w:val="footer"/>
    <w:basedOn w:val="Normal"/>
    <w:link w:val="FooterChar"/>
    <w:rsid w:val="0093589D"/>
    <w:pPr>
      <w:tabs>
        <w:tab w:val="center" w:pos="4153"/>
        <w:tab w:val="right" w:pos="8306"/>
      </w:tabs>
    </w:pPr>
  </w:style>
  <w:style w:type="character" w:customStyle="1" w:styleId="FooterChar">
    <w:name w:val="Footer Char"/>
    <w:basedOn w:val="DefaultParagraphFont"/>
    <w:link w:val="Footer"/>
    <w:rsid w:val="0093589D"/>
    <w:rPr>
      <w:rFonts w:ascii="Arial" w:eastAsia="Times New Roman" w:hAnsi="Arial" w:cs="Times New Roman"/>
      <w:sz w:val="22"/>
      <w:lang w:val="en-GB" w:eastAsia="en-GB"/>
    </w:rPr>
  </w:style>
  <w:style w:type="table" w:styleId="TableGrid">
    <w:name w:val="Table Grid"/>
    <w:basedOn w:val="TableNormal"/>
    <w:rsid w:val="0093589D"/>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eldTitles">
    <w:name w:val="Field Titles"/>
    <w:basedOn w:val="Normal"/>
    <w:rsid w:val="0093589D"/>
    <w:pPr>
      <w:spacing w:line="320" w:lineRule="exact"/>
      <w:jc w:val="right"/>
    </w:pPr>
    <w:rPr>
      <w:b/>
      <w:sz w:val="14"/>
    </w:rPr>
  </w:style>
  <w:style w:type="paragraph" w:customStyle="1" w:styleId="MinSpace">
    <w:name w:val="Min Space"/>
    <w:basedOn w:val="Normal"/>
    <w:rsid w:val="0093589D"/>
    <w:pPr>
      <w:framePr w:w="4253" w:h="1803" w:hRule="exact" w:hSpace="181" w:wrap="around" w:vAnchor="text" w:hAnchor="page" w:x="6714" w:y="-2119"/>
      <w:spacing w:line="20" w:lineRule="exact"/>
    </w:pPr>
    <w:rPr>
      <w:sz w:val="2"/>
    </w:rPr>
  </w:style>
  <w:style w:type="paragraph" w:customStyle="1" w:styleId="FieldData">
    <w:name w:val="Field Data"/>
    <w:basedOn w:val="FieldTitles"/>
    <w:rsid w:val="0093589D"/>
    <w:pPr>
      <w:jc w:val="left"/>
    </w:pPr>
    <w:rPr>
      <w:b w:val="0"/>
      <w:sz w:val="22"/>
    </w:rPr>
  </w:style>
  <w:style w:type="paragraph" w:customStyle="1" w:styleId="DocumentTitle">
    <w:name w:val="Document Title"/>
    <w:basedOn w:val="Normal"/>
    <w:rsid w:val="0093589D"/>
    <w:pPr>
      <w:spacing w:before="30" w:line="240" w:lineRule="auto"/>
      <w:jc w:val="right"/>
    </w:pPr>
    <w:rPr>
      <w:b/>
      <w:noProof/>
      <w:sz w:val="32"/>
    </w:rPr>
  </w:style>
  <w:style w:type="paragraph" w:customStyle="1" w:styleId="Picture">
    <w:name w:val="Picture"/>
    <w:basedOn w:val="Normal"/>
    <w:rsid w:val="0093589D"/>
    <w:pPr>
      <w:spacing w:line="240" w:lineRule="auto"/>
    </w:pPr>
  </w:style>
  <w:style w:type="character" w:customStyle="1" w:styleId="BoldCharacterStyle">
    <w:name w:val="Bold Character Style"/>
    <w:basedOn w:val="DefaultParagraphFont"/>
    <w:rsid w:val="0093589D"/>
    <w:rPr>
      <w:b/>
      <w:bCs/>
    </w:rPr>
  </w:style>
  <w:style w:type="paragraph" w:customStyle="1" w:styleId="Spacer">
    <w:name w:val="Spacer"/>
    <w:basedOn w:val="Normal"/>
    <w:rsid w:val="0093589D"/>
    <w:pPr>
      <w:spacing w:line="144" w:lineRule="exact"/>
    </w:pPr>
    <w:rPr>
      <w:sz w:val="4"/>
    </w:rPr>
  </w:style>
  <w:style w:type="paragraph" w:customStyle="1" w:styleId="1ptSpace">
    <w:name w:val="1pt Space"/>
    <w:basedOn w:val="Normal"/>
    <w:rsid w:val="0093589D"/>
    <w:pPr>
      <w:spacing w:line="20" w:lineRule="exact"/>
    </w:pPr>
    <w:rPr>
      <w:sz w:val="2"/>
    </w:rPr>
  </w:style>
  <w:style w:type="paragraph" w:customStyle="1" w:styleId="Bold">
    <w:name w:val="Bold"/>
    <w:basedOn w:val="Normal"/>
    <w:rsid w:val="0093589D"/>
    <w:rPr>
      <w:b/>
    </w:rPr>
  </w:style>
  <w:style w:type="numbering" w:customStyle="1" w:styleId="Style1">
    <w:name w:val="Style1"/>
    <w:uiPriority w:val="99"/>
    <w:rsid w:val="0093589D"/>
    <w:pPr>
      <w:numPr>
        <w:numId w:val="4"/>
      </w:numPr>
    </w:pPr>
  </w:style>
  <w:style w:type="paragraph" w:styleId="ListParagraph">
    <w:name w:val="List Paragraph"/>
    <w:basedOn w:val="Normal"/>
    <w:uiPriority w:val="34"/>
    <w:qFormat/>
    <w:rsid w:val="0093589D"/>
    <w:pPr>
      <w:spacing w:after="200" w:line="276" w:lineRule="auto"/>
      <w:ind w:left="720"/>
      <w:contextualSpacing/>
    </w:pPr>
    <w:rPr>
      <w:rFonts w:asciiTheme="minorHAnsi" w:eastAsiaTheme="minorHAnsi" w:hAnsiTheme="minorHAnsi" w:cstheme="minorBidi"/>
      <w:szCs w:val="22"/>
      <w:lang w:eastAsia="en-US"/>
    </w:rPr>
  </w:style>
  <w:style w:type="paragraph" w:styleId="BalloonText">
    <w:name w:val="Balloon Text"/>
    <w:basedOn w:val="Normal"/>
    <w:link w:val="BalloonTextChar"/>
    <w:uiPriority w:val="99"/>
    <w:semiHidden/>
    <w:unhideWhenUsed/>
    <w:rsid w:val="0093589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89D"/>
    <w:rPr>
      <w:rFonts w:ascii="Lucida Grande" w:eastAsia="Times New Roman" w:hAnsi="Lucida Grande" w:cs="Lucida Grande"/>
      <w:sz w:val="18"/>
      <w:szCs w:val="18"/>
      <w:lang w:val="en-GB" w:eastAsia="en-GB"/>
    </w:rPr>
  </w:style>
  <w:style w:type="paragraph" w:styleId="Header">
    <w:name w:val="header"/>
    <w:basedOn w:val="Normal"/>
    <w:link w:val="HeaderChar"/>
    <w:uiPriority w:val="99"/>
    <w:unhideWhenUsed/>
    <w:rsid w:val="00CB6498"/>
    <w:pPr>
      <w:tabs>
        <w:tab w:val="center" w:pos="4320"/>
        <w:tab w:val="right" w:pos="8640"/>
      </w:tabs>
      <w:spacing w:line="240" w:lineRule="auto"/>
    </w:pPr>
  </w:style>
  <w:style w:type="character" w:customStyle="1" w:styleId="HeaderChar">
    <w:name w:val="Header Char"/>
    <w:basedOn w:val="DefaultParagraphFont"/>
    <w:link w:val="Header"/>
    <w:uiPriority w:val="99"/>
    <w:rsid w:val="00CB6498"/>
    <w:rPr>
      <w:rFonts w:ascii="Arial" w:eastAsia="Times New Roman" w:hAnsi="Arial" w:cs="Times New Roman"/>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2441</Words>
  <Characters>13916</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Admin</dc:creator>
  <cp:keywords/>
  <dc:description/>
  <cp:lastModifiedBy>Adam Cooley</cp:lastModifiedBy>
  <cp:revision>4</cp:revision>
  <cp:lastPrinted>2015-03-31T12:12:00Z</cp:lastPrinted>
  <dcterms:created xsi:type="dcterms:W3CDTF">2015-04-10T12:52:00Z</dcterms:created>
  <dcterms:modified xsi:type="dcterms:W3CDTF">2015-05-15T12:12:00Z</dcterms:modified>
</cp:coreProperties>
</file>