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1E4D80" w14:textId="77777777" w:rsidR="00F87C1B" w:rsidRPr="00B41D03" w:rsidRDefault="00F87C1B" w:rsidP="00F87C1B">
      <w:pPr>
        <w:pageBreakBefore/>
        <w:spacing w:line="240" w:lineRule="auto"/>
        <w:jc w:val="center"/>
        <w:rPr>
          <w:b/>
          <w:i/>
        </w:rPr>
      </w:pPr>
      <w:r w:rsidRPr="00B41D03">
        <w:rPr>
          <w:rFonts w:ascii="Garamond" w:hAnsi="Garamond" w:cs="Times New Roman"/>
          <w:b/>
          <w:i/>
        </w:rPr>
        <w:t xml:space="preserve">“The </w:t>
      </w:r>
      <w:proofErr w:type="spellStart"/>
      <w:r w:rsidRPr="00B41D03">
        <w:rPr>
          <w:rFonts w:ascii="Garamond" w:hAnsi="Garamond" w:cs="Times New Roman"/>
          <w:b/>
          <w:i/>
        </w:rPr>
        <w:t>Franco-Prussian</w:t>
      </w:r>
      <w:proofErr w:type="spellEnd"/>
      <w:r w:rsidRPr="00B41D03">
        <w:rPr>
          <w:rFonts w:ascii="Garamond" w:hAnsi="Garamond" w:cs="Times New Roman"/>
          <w:b/>
          <w:i/>
        </w:rPr>
        <w:t xml:space="preserve"> </w:t>
      </w:r>
      <w:proofErr w:type="spellStart"/>
      <w:r w:rsidRPr="00B41D03">
        <w:rPr>
          <w:rFonts w:ascii="Garamond" w:hAnsi="Garamond" w:cs="Times New Roman"/>
          <w:b/>
          <w:i/>
        </w:rPr>
        <w:t>War</w:t>
      </w:r>
      <w:proofErr w:type="spellEnd"/>
      <w:r w:rsidRPr="00B41D03">
        <w:rPr>
          <w:rFonts w:ascii="Garamond" w:hAnsi="Garamond" w:cs="Times New Roman"/>
          <w:b/>
          <w:i/>
        </w:rPr>
        <w:t xml:space="preserve"> of 1870-71: A </w:t>
      </w:r>
      <w:proofErr w:type="spellStart"/>
      <w:r w:rsidRPr="00B41D03">
        <w:rPr>
          <w:rFonts w:ascii="Garamond" w:hAnsi="Garamond" w:cs="Times New Roman"/>
          <w:b/>
          <w:i/>
        </w:rPr>
        <w:t>European</w:t>
      </w:r>
      <w:proofErr w:type="spellEnd"/>
      <w:r w:rsidRPr="00B41D03">
        <w:rPr>
          <w:rFonts w:ascii="Garamond" w:hAnsi="Garamond" w:cs="Times New Roman"/>
          <w:b/>
          <w:i/>
        </w:rPr>
        <w:t xml:space="preserve"> </w:t>
      </w:r>
      <w:proofErr w:type="spellStart"/>
      <w:r w:rsidRPr="00B41D03">
        <w:rPr>
          <w:rFonts w:ascii="Garamond" w:hAnsi="Garamond" w:cs="Times New Roman"/>
          <w:b/>
          <w:i/>
        </w:rPr>
        <w:t>Turning</w:t>
      </w:r>
      <w:proofErr w:type="spellEnd"/>
      <w:r w:rsidRPr="00B41D03">
        <w:rPr>
          <w:rFonts w:ascii="Garamond" w:hAnsi="Garamond" w:cs="Times New Roman"/>
          <w:b/>
          <w:i/>
        </w:rPr>
        <w:t xml:space="preserve">-Point?”, Karine </w:t>
      </w:r>
      <w:proofErr w:type="spellStart"/>
      <w:r w:rsidRPr="00B41D03">
        <w:rPr>
          <w:rFonts w:ascii="Garamond" w:hAnsi="Garamond" w:cs="Times New Roman"/>
          <w:b/>
          <w:i/>
        </w:rPr>
        <w:t>Varley</w:t>
      </w:r>
      <w:proofErr w:type="spellEnd"/>
      <w:r w:rsidRPr="00B41D03">
        <w:rPr>
          <w:rFonts w:ascii="Garamond" w:hAnsi="Garamond" w:cs="Times New Roman"/>
          <w:b/>
          <w:i/>
        </w:rPr>
        <w:t xml:space="preserve">, </w:t>
      </w:r>
      <w:proofErr w:type="spellStart"/>
      <w:r w:rsidRPr="00B41D03">
        <w:rPr>
          <w:rFonts w:ascii="Garamond" w:hAnsi="Garamond" w:cs="Times New Roman"/>
          <w:b/>
          <w:i/>
        </w:rPr>
        <w:t>University</w:t>
      </w:r>
      <w:proofErr w:type="spellEnd"/>
      <w:r w:rsidRPr="00B41D03">
        <w:rPr>
          <w:rFonts w:ascii="Garamond" w:hAnsi="Garamond" w:cs="Times New Roman"/>
          <w:b/>
          <w:i/>
        </w:rPr>
        <w:t xml:space="preserve"> of Strathclyde, [16</w:t>
      </w:r>
      <w:r w:rsidRPr="00B41D03">
        <w:rPr>
          <w:rFonts w:ascii="Garamond" w:hAnsi="Garamond" w:cs="Times New Roman"/>
          <w:b/>
          <w:i/>
          <w:vertAlign w:val="superscript"/>
        </w:rPr>
        <w:t>th</w:t>
      </w:r>
      <w:r w:rsidRPr="00B41D03">
        <w:rPr>
          <w:rFonts w:ascii="Garamond" w:hAnsi="Garamond" w:cs="Times New Roman"/>
          <w:b/>
          <w:i/>
        </w:rPr>
        <w:t>-17</w:t>
      </w:r>
      <w:r w:rsidRPr="00B41D03">
        <w:rPr>
          <w:rFonts w:ascii="Garamond" w:hAnsi="Garamond" w:cs="Times New Roman"/>
          <w:b/>
          <w:i/>
          <w:vertAlign w:val="superscript"/>
        </w:rPr>
        <w:t>th</w:t>
      </w:r>
      <w:r w:rsidRPr="00B41D03">
        <w:rPr>
          <w:rFonts w:ascii="Garamond" w:hAnsi="Garamond" w:cs="Times New Roman"/>
          <w:b/>
          <w:i/>
        </w:rPr>
        <w:t xml:space="preserve"> April 2021]</w:t>
      </w:r>
    </w:p>
    <w:p w14:paraId="6B902DD8" w14:textId="77777777" w:rsidR="00F87C1B" w:rsidRDefault="00F87C1B" w:rsidP="00F87C1B">
      <w:pPr>
        <w:spacing w:line="240" w:lineRule="auto"/>
        <w:jc w:val="center"/>
        <w:rPr>
          <w:b/>
        </w:rPr>
      </w:pPr>
    </w:p>
    <w:p w14:paraId="153BAB89" w14:textId="77777777" w:rsidR="00F87C1B" w:rsidRDefault="00F87C1B" w:rsidP="00F87C1B">
      <w:pPr>
        <w:spacing w:line="240" w:lineRule="auto"/>
        <w:jc w:val="center"/>
        <w:rPr>
          <w:b/>
        </w:rPr>
      </w:pPr>
    </w:p>
    <w:p w14:paraId="2D30682F" w14:textId="77777777" w:rsidR="00F87C1B" w:rsidRDefault="00F87C1B" w:rsidP="00F87C1B">
      <w:pPr>
        <w:spacing w:line="240" w:lineRule="auto"/>
        <w:jc w:val="center"/>
        <w:rPr>
          <w:b/>
        </w:rPr>
      </w:pPr>
    </w:p>
    <w:p w14:paraId="35199C81" w14:textId="77777777" w:rsidR="00F87C1B" w:rsidRDefault="00F87C1B" w:rsidP="00F87C1B">
      <w:pPr>
        <w:spacing w:line="240" w:lineRule="auto"/>
        <w:jc w:val="center"/>
        <w:rPr>
          <w:b/>
        </w:rPr>
      </w:pPr>
    </w:p>
    <w:p w14:paraId="3295DB01" w14:textId="77777777" w:rsidR="00F87C1B" w:rsidRDefault="00F87C1B" w:rsidP="00F87C1B">
      <w:pPr>
        <w:spacing w:line="240" w:lineRule="auto"/>
        <w:jc w:val="center"/>
        <w:rPr>
          <w:b/>
        </w:rPr>
      </w:pPr>
    </w:p>
    <w:p w14:paraId="39FF7C8C" w14:textId="77777777" w:rsidR="00F87C1B" w:rsidRDefault="00F87C1B" w:rsidP="00F87C1B">
      <w:pPr>
        <w:spacing w:line="240" w:lineRule="auto"/>
        <w:jc w:val="center"/>
        <w:rPr>
          <w:b/>
        </w:rPr>
      </w:pPr>
    </w:p>
    <w:p w14:paraId="1959CFC4" w14:textId="77777777" w:rsidR="00F87C1B" w:rsidRDefault="00F87C1B" w:rsidP="00F87C1B">
      <w:pPr>
        <w:spacing w:line="240" w:lineRule="auto"/>
        <w:jc w:val="center"/>
        <w:rPr>
          <w:b/>
        </w:rPr>
      </w:pPr>
    </w:p>
    <w:p w14:paraId="258461EE" w14:textId="77777777" w:rsidR="00F87C1B" w:rsidRPr="00AB1CF3" w:rsidRDefault="00F87C1B" w:rsidP="00F87C1B">
      <w:pPr>
        <w:spacing w:line="240" w:lineRule="auto"/>
        <w:jc w:val="center"/>
        <w:rPr>
          <w:b/>
        </w:rPr>
      </w:pPr>
      <w:r>
        <w:rPr>
          <w:b/>
        </w:rPr>
        <w:t>‘</w:t>
      </w:r>
      <w:r w:rsidRPr="00AB1CF3">
        <w:rPr>
          <w:b/>
        </w:rPr>
        <w:t>Frapper au cœur :</w:t>
      </w:r>
    </w:p>
    <w:p w14:paraId="62ADA520" w14:textId="77777777" w:rsidR="00F87C1B" w:rsidRPr="00182875" w:rsidRDefault="00F87C1B" w:rsidP="00F87C1B">
      <w:pPr>
        <w:pBdr>
          <w:bottom w:val="single" w:sz="4" w:space="1" w:color="auto"/>
        </w:pBdr>
        <w:spacing w:line="240" w:lineRule="auto"/>
        <w:jc w:val="center"/>
      </w:pPr>
      <w:r>
        <w:rPr>
          <w:b/>
        </w:rPr>
        <w:t>tourner la page</w:t>
      </w:r>
      <w:r w:rsidRPr="00AB1CF3">
        <w:rPr>
          <w:b/>
        </w:rPr>
        <w:t xml:space="preserve"> de 1870 dans la littérature française (1870-1914)</w:t>
      </w:r>
      <w:r w:rsidR="00376536" w:rsidRPr="00376536">
        <w:rPr>
          <w:rStyle w:val="Marquenotebasdepage"/>
          <w:rFonts w:ascii="Times New Roman" w:hAnsi="Times New Roman" w:cs="Times New Roman"/>
          <w:b/>
        </w:rPr>
        <w:t xml:space="preserve"> </w:t>
      </w:r>
      <w:r w:rsidR="00376536">
        <w:rPr>
          <w:rStyle w:val="Marquenotebasdepage"/>
          <w:rFonts w:ascii="Times New Roman" w:hAnsi="Times New Roman" w:cs="Times New Roman"/>
          <w:b/>
        </w:rPr>
        <w:footnoteReference w:id="1"/>
      </w:r>
      <w:bookmarkStart w:id="0" w:name="_GoBack"/>
      <w:bookmarkEnd w:id="0"/>
      <w:r>
        <w:t>’</w:t>
      </w:r>
    </w:p>
    <w:p w14:paraId="3AA4A946" w14:textId="77777777" w:rsidR="00F87C1B" w:rsidRDefault="00F87C1B" w:rsidP="00F87C1B"/>
    <w:p w14:paraId="59FEA471" w14:textId="77777777" w:rsidR="00F87C1B" w:rsidRDefault="00F87C1B" w:rsidP="00F87C1B"/>
    <w:p w14:paraId="18F75DDE" w14:textId="77777777" w:rsidR="00F87C1B" w:rsidRDefault="00F87C1B" w:rsidP="00F87C1B"/>
    <w:p w14:paraId="64D8C6D1" w14:textId="77777777" w:rsidR="00F87C1B" w:rsidRDefault="00F87C1B" w:rsidP="00F87C1B"/>
    <w:p w14:paraId="6B503077" w14:textId="77777777" w:rsidR="00F87C1B" w:rsidRDefault="00F87C1B" w:rsidP="00F87C1B">
      <w:pPr>
        <w:ind w:firstLine="567"/>
      </w:pPr>
      <w:r>
        <w:t>Couramment décrite comme un tournant de l’histoire politique de l’Europe et de ses nations, la guerre franco-prussienne de 1870-1871 impressionne également fortement l’imaginaire culturel et littéraire français des premières décennies de la III</w:t>
      </w:r>
      <w:r w:rsidRPr="00643225">
        <w:rPr>
          <w:vertAlign w:val="superscript"/>
        </w:rPr>
        <w:t>e</w:t>
      </w:r>
      <w:r>
        <w:t xml:space="preserve"> République. Au cours de ces années, pris entre le devoir de mémoire et l’impératif de silence résumé par la fameuse devise attribuée à Gambetta, nombre d’écrivains cherchent ainsi une formule narrative qui conterait leur défaite sans écorner le roman national français, qui tournerait la page de l’Empire, tout en préparant les générations à venir au prochain chapitre de la République. En quête d’images capables de restituer l’expérience de la guerre de 1870, à la recherche d’histoires qui rappelleraient aux lecteurs la cruelle chute de l’histoire, beaucoup de romanciers, délaissant le grand cadre spectaculaire des peintures du champ de bataille, choisissent dès lors de placer le foyer narratif de leur fiction</w:t>
      </w:r>
      <w:r w:rsidRPr="00247B5D">
        <w:t xml:space="preserve"> </w:t>
      </w:r>
      <w:r>
        <w:t>dans le petit cadre d’une famille, là où bat le cœur de la France.</w:t>
      </w:r>
    </w:p>
    <w:p w14:paraId="7E603EB0" w14:textId="77777777" w:rsidR="00F87C1B" w:rsidRDefault="00F87C1B" w:rsidP="00F87C1B">
      <w:pPr>
        <w:ind w:firstLine="567"/>
      </w:pPr>
      <w:r>
        <w:t xml:space="preserve">L’étude de quatre romans aux succès divers, </w:t>
      </w:r>
      <w:r>
        <w:rPr>
          <w:i/>
        </w:rPr>
        <w:t>Le Brigadier Frédéric</w:t>
      </w:r>
      <w:r>
        <w:t xml:space="preserve"> d’Erckmann-Chatrian (1872), </w:t>
      </w:r>
      <w:r>
        <w:rPr>
          <w:i/>
        </w:rPr>
        <w:t xml:space="preserve">Bas les cœurs ! </w:t>
      </w:r>
      <w:proofErr w:type="gramStart"/>
      <w:r>
        <w:t>de</w:t>
      </w:r>
      <w:proofErr w:type="gramEnd"/>
      <w:r>
        <w:t xml:space="preserve"> Darien (1889), </w:t>
      </w:r>
      <w:r>
        <w:rPr>
          <w:i/>
        </w:rPr>
        <w:t xml:space="preserve">Les </w:t>
      </w:r>
      <w:proofErr w:type="spellStart"/>
      <w:r>
        <w:rPr>
          <w:i/>
        </w:rPr>
        <w:t>Oberlé</w:t>
      </w:r>
      <w:proofErr w:type="spellEnd"/>
      <w:r>
        <w:t xml:space="preserve"> de Bazin (1901) et </w:t>
      </w:r>
      <w:r>
        <w:rPr>
          <w:i/>
        </w:rPr>
        <w:t>Les Frontières du cœur</w:t>
      </w:r>
      <w:r>
        <w:t xml:space="preserve"> de Victor Margueritte (1912), tous composés autour d’un personnage-famille, permet ce faisant de questionner les enjeux esthétiques et idéologiques de ces représentations de l’arrière-champ de bataille, où le conflit se déroule essentiellement dans le cœur des personnages. Nous souhaiterions démontrer que cette interprétation sentimentale et </w:t>
      </w:r>
      <w:r>
        <w:lastRenderedPageBreak/>
        <w:t>figurée de la guerre, en donnant corps et voix à une nation, en incarnant pathétiquement ses souffrances, vise à frapper les cœurs et les esprits patriotes.</w:t>
      </w:r>
    </w:p>
    <w:p w14:paraId="4D51D0B6" w14:textId="77777777" w:rsidR="00A05235" w:rsidRDefault="00A05235" w:rsidP="00F87C1B"/>
    <w:sectPr w:rsidR="00A05235" w:rsidSect="00A0523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0A8C9C" w14:textId="77777777" w:rsidR="00376536" w:rsidRDefault="00376536" w:rsidP="00376536">
      <w:pPr>
        <w:spacing w:before="0" w:line="240" w:lineRule="auto"/>
      </w:pPr>
      <w:r>
        <w:separator/>
      </w:r>
    </w:p>
  </w:endnote>
  <w:endnote w:type="continuationSeparator" w:id="0">
    <w:p w14:paraId="49CB8E49" w14:textId="77777777" w:rsidR="00376536" w:rsidRDefault="00376536" w:rsidP="0037653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Garamond">
    <w:altName w:val="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C0A9D0" w14:textId="77777777" w:rsidR="00376536" w:rsidRDefault="00376536" w:rsidP="00376536">
      <w:pPr>
        <w:spacing w:before="0" w:line="240" w:lineRule="auto"/>
      </w:pPr>
      <w:r>
        <w:separator/>
      </w:r>
    </w:p>
  </w:footnote>
  <w:footnote w:type="continuationSeparator" w:id="0">
    <w:p w14:paraId="7343AA33" w14:textId="77777777" w:rsidR="00376536" w:rsidRDefault="00376536" w:rsidP="00376536">
      <w:pPr>
        <w:spacing w:before="0" w:line="240" w:lineRule="auto"/>
      </w:pPr>
      <w:r>
        <w:continuationSeparator/>
      </w:r>
    </w:p>
  </w:footnote>
  <w:footnote w:id="1">
    <w:p w14:paraId="1B59BE23" w14:textId="77777777" w:rsidR="00376536" w:rsidRDefault="00376536" w:rsidP="00376536">
      <w:pPr>
        <w:pStyle w:val="Footnotes"/>
        <w:rPr>
          <w:lang w:val="fr-FR"/>
        </w:rPr>
      </w:pPr>
      <w:r>
        <w:rPr>
          <w:rStyle w:val="Marquenotebasdepage"/>
        </w:rPr>
        <w:footnoteRef/>
      </w:r>
      <w:r>
        <w:t xml:space="preserve"> </w:t>
      </w:r>
      <w:r>
        <w:rPr>
          <w:lang w:val="fr-FR"/>
        </w:rPr>
        <w:t xml:space="preserve">Cette communication </w:t>
      </w:r>
      <w:r w:rsidRPr="00C43499">
        <w:rPr>
          <w:lang w:val="fr-FR"/>
        </w:rPr>
        <w:t xml:space="preserve">s’inscrit dans le cadre d’une recherche postdoctorale soutenue par l’Union européenne et distinguée par une bourse Marie </w:t>
      </w:r>
      <w:r w:rsidRPr="003E28B7">
        <w:rPr>
          <w:rStyle w:val="Accentuation"/>
          <w:i w:val="0"/>
        </w:rPr>
        <w:t>Skłodowska</w:t>
      </w:r>
      <w:r w:rsidRPr="00C43499">
        <w:rPr>
          <w:lang w:val="fr-FR"/>
        </w:rPr>
        <w:t xml:space="preserve">-Curie. Supervisé par Nicholas White (Université de Cambridge), le projet « Familles en guerre » a pour ambition de réfléchir à la représentation familiale de l’expérience du conflit franco-prussien, et de penser, dans cette perspective, la reconfiguration du roman de la famille entre 1870 et 1914. </w:t>
      </w:r>
    </w:p>
    <w:p w14:paraId="5CE00321" w14:textId="77777777" w:rsidR="00376536" w:rsidRDefault="00376536" w:rsidP="00376536"/>
    <w:p w14:paraId="18E4EE98" w14:textId="77777777" w:rsidR="00376536" w:rsidRDefault="00376536" w:rsidP="00376536">
      <w:pPr>
        <w:pStyle w:val="Notedebasdepage"/>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138D9"/>
    <w:multiLevelType w:val="hybridMultilevel"/>
    <w:tmpl w:val="BDA4D1E6"/>
    <w:lvl w:ilvl="0" w:tplc="021430FC">
      <w:start w:val="1"/>
      <w:numFmt w:val="decimal"/>
      <w:pStyle w:val="Titre4"/>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ECA7066"/>
    <w:multiLevelType w:val="multilevel"/>
    <w:tmpl w:val="3FA4F472"/>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i w:val="0"/>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C1B"/>
    <w:rsid w:val="000117B0"/>
    <w:rsid w:val="00026913"/>
    <w:rsid w:val="00116C54"/>
    <w:rsid w:val="00246D1E"/>
    <w:rsid w:val="002C0199"/>
    <w:rsid w:val="00325196"/>
    <w:rsid w:val="00372F1F"/>
    <w:rsid w:val="00376536"/>
    <w:rsid w:val="00435C5F"/>
    <w:rsid w:val="005A3F58"/>
    <w:rsid w:val="005C521A"/>
    <w:rsid w:val="007D3A3A"/>
    <w:rsid w:val="00A05235"/>
    <w:rsid w:val="00A403BB"/>
    <w:rsid w:val="00B1389F"/>
    <w:rsid w:val="00B353F4"/>
    <w:rsid w:val="00D67D20"/>
    <w:rsid w:val="00F87C1B"/>
    <w:rsid w:val="00FB285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6479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C1B"/>
    <w:pPr>
      <w:spacing w:before="40" w:line="276" w:lineRule="auto"/>
      <w:jc w:val="both"/>
    </w:pPr>
    <w:rPr>
      <w:sz w:val="24"/>
      <w:szCs w:val="24"/>
    </w:rPr>
  </w:style>
  <w:style w:type="paragraph" w:styleId="Titre1">
    <w:name w:val="heading 1"/>
    <w:aliases w:val="Partie"/>
    <w:basedOn w:val="Normal"/>
    <w:next w:val="Normal"/>
    <w:link w:val="Titre1Car"/>
    <w:autoRedefine/>
    <w:uiPriority w:val="9"/>
    <w:qFormat/>
    <w:rsid w:val="00B1389F"/>
    <w:pPr>
      <w:keepNext/>
      <w:keepLines/>
      <w:spacing w:before="480" w:line="360" w:lineRule="auto"/>
      <w:ind w:firstLine="567"/>
      <w:jc w:val="left"/>
      <w:outlineLvl w:val="0"/>
    </w:pPr>
    <w:rPr>
      <w:rFonts w:ascii="Garamond" w:eastAsiaTheme="majorEastAsia" w:hAnsi="Garamond" w:cstheme="majorBidi"/>
      <w:b/>
      <w:bCs/>
      <w:sz w:val="40"/>
      <w:szCs w:val="40"/>
    </w:rPr>
  </w:style>
  <w:style w:type="paragraph" w:styleId="Titre2">
    <w:name w:val="heading 2"/>
    <w:aliases w:val="Chapitre"/>
    <w:basedOn w:val="Normal"/>
    <w:next w:val="Normal"/>
    <w:link w:val="Titre2Car"/>
    <w:autoRedefine/>
    <w:uiPriority w:val="9"/>
    <w:unhideWhenUsed/>
    <w:qFormat/>
    <w:rsid w:val="00B353F4"/>
    <w:pPr>
      <w:keepNext/>
      <w:keepLines/>
      <w:spacing w:before="200" w:line="360" w:lineRule="auto"/>
      <w:ind w:firstLine="567"/>
      <w:jc w:val="right"/>
      <w:outlineLvl w:val="1"/>
    </w:pPr>
    <w:rPr>
      <w:rFonts w:ascii="Garamond" w:eastAsiaTheme="majorEastAsia" w:hAnsi="Garamond" w:cstheme="majorBidi"/>
      <w:b/>
      <w:bCs/>
      <w:caps/>
      <w:sz w:val="40"/>
      <w:szCs w:val="40"/>
    </w:rPr>
  </w:style>
  <w:style w:type="paragraph" w:styleId="Titre3">
    <w:name w:val="heading 3"/>
    <w:aliases w:val="Sous chapitre"/>
    <w:basedOn w:val="Normal"/>
    <w:next w:val="Normal"/>
    <w:link w:val="Titre3Car"/>
    <w:autoRedefine/>
    <w:uiPriority w:val="9"/>
    <w:unhideWhenUsed/>
    <w:qFormat/>
    <w:rsid w:val="005A3F58"/>
    <w:pPr>
      <w:keepNext/>
      <w:keepLines/>
      <w:spacing w:before="200" w:line="360" w:lineRule="auto"/>
      <w:ind w:firstLine="567"/>
      <w:outlineLvl w:val="2"/>
    </w:pPr>
    <w:rPr>
      <w:rFonts w:ascii="Garamond" w:eastAsiaTheme="majorEastAsia" w:hAnsi="Garamond" w:cstheme="majorBidi"/>
      <w:i/>
      <w:iCs/>
      <w:sz w:val="36"/>
      <w:szCs w:val="36"/>
    </w:rPr>
  </w:style>
  <w:style w:type="paragraph" w:styleId="Titre4">
    <w:name w:val="heading 4"/>
    <w:aliases w:val="Section"/>
    <w:basedOn w:val="Normal"/>
    <w:next w:val="Normal"/>
    <w:link w:val="Titre4Car"/>
    <w:autoRedefine/>
    <w:uiPriority w:val="9"/>
    <w:unhideWhenUsed/>
    <w:qFormat/>
    <w:rsid w:val="005A3F58"/>
    <w:pPr>
      <w:keepNext/>
      <w:keepLines/>
      <w:numPr>
        <w:numId w:val="3"/>
      </w:numPr>
      <w:tabs>
        <w:tab w:val="clear" w:pos="360"/>
      </w:tabs>
      <w:spacing w:before="200" w:line="360" w:lineRule="auto"/>
      <w:ind w:left="720" w:hanging="360"/>
      <w:outlineLvl w:val="3"/>
    </w:pPr>
    <w:rPr>
      <w:rFonts w:ascii="Garamond" w:eastAsiaTheme="majorEastAsia" w:hAnsi="Garamond" w:cstheme="majorBidi"/>
      <w:b/>
      <w:bCs/>
      <w:i/>
      <w:iCs/>
      <w:sz w:val="32"/>
      <w:szCs w:val="22"/>
    </w:rPr>
  </w:style>
  <w:style w:type="paragraph" w:styleId="Titre5">
    <w:name w:val="heading 5"/>
    <w:aliases w:val="Sous section"/>
    <w:basedOn w:val="Normal"/>
    <w:next w:val="Normal"/>
    <w:link w:val="Titre5Car"/>
    <w:autoRedefine/>
    <w:uiPriority w:val="9"/>
    <w:unhideWhenUsed/>
    <w:qFormat/>
    <w:rsid w:val="00246D1E"/>
    <w:pPr>
      <w:keepNext/>
      <w:keepLines/>
      <w:tabs>
        <w:tab w:val="left" w:pos="5428"/>
      </w:tabs>
      <w:spacing w:before="200" w:line="360" w:lineRule="auto"/>
      <w:ind w:firstLine="567"/>
      <w:outlineLvl w:val="4"/>
    </w:pPr>
    <w:rPr>
      <w:rFonts w:ascii="Garamond" w:eastAsiaTheme="majorEastAsia" w:hAnsi="Garamond" w:cstheme="majorBidi"/>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qFormat/>
    <w:rsid w:val="005A3F58"/>
    <w:pPr>
      <w:spacing w:before="0" w:line="220" w:lineRule="exact"/>
      <w:ind w:left="284" w:hanging="284"/>
    </w:pPr>
    <w:rPr>
      <w:rFonts w:ascii="Times New Roman" w:hAnsi="Times New Roman"/>
      <w:sz w:val="18"/>
      <w:szCs w:val="22"/>
    </w:rPr>
  </w:style>
  <w:style w:type="character" w:customStyle="1" w:styleId="NotedebasdepageCar">
    <w:name w:val="Note de bas de page Car"/>
    <w:basedOn w:val="Policepardfaut"/>
    <w:link w:val="Notedebasdepage"/>
    <w:uiPriority w:val="99"/>
    <w:rsid w:val="005A3F58"/>
    <w:rPr>
      <w:rFonts w:ascii="Times New Roman" w:hAnsi="Times New Roman"/>
      <w:sz w:val="18"/>
    </w:rPr>
  </w:style>
  <w:style w:type="paragraph" w:styleId="Citation">
    <w:name w:val="Quote"/>
    <w:aliases w:val="citation"/>
    <w:basedOn w:val="Normal"/>
    <w:next w:val="Normal"/>
    <w:link w:val="CitationCar"/>
    <w:autoRedefine/>
    <w:uiPriority w:val="29"/>
    <w:qFormat/>
    <w:rsid w:val="00116C54"/>
    <w:pPr>
      <w:spacing w:line="240" w:lineRule="auto"/>
      <w:ind w:left="737" w:right="737" w:firstLine="567"/>
    </w:pPr>
    <w:rPr>
      <w:color w:val="000000" w:themeColor="text1"/>
      <w:sz w:val="20"/>
      <w:szCs w:val="22"/>
    </w:rPr>
  </w:style>
  <w:style w:type="character" w:customStyle="1" w:styleId="CitationCar">
    <w:name w:val="Citation Car"/>
    <w:aliases w:val="citation Car"/>
    <w:basedOn w:val="Policepardfaut"/>
    <w:link w:val="Citation"/>
    <w:uiPriority w:val="29"/>
    <w:rsid w:val="00116C54"/>
    <w:rPr>
      <w:rFonts w:ascii="Times" w:hAnsi="Times"/>
      <w:color w:val="000000" w:themeColor="text1"/>
      <w:sz w:val="20"/>
      <w:szCs w:val="22"/>
    </w:rPr>
  </w:style>
  <w:style w:type="paragraph" w:styleId="Sous-titre">
    <w:name w:val="Subtitle"/>
    <w:basedOn w:val="Normal"/>
    <w:next w:val="Normal"/>
    <w:link w:val="Sous-titreCar"/>
    <w:autoRedefine/>
    <w:uiPriority w:val="11"/>
    <w:qFormat/>
    <w:rsid w:val="00D67D20"/>
    <w:pPr>
      <w:numPr>
        <w:ilvl w:val="1"/>
      </w:numPr>
      <w:ind w:firstLine="567"/>
    </w:pPr>
    <w:rPr>
      <w:rFonts w:asciiTheme="majorHAnsi" w:eastAsiaTheme="majorEastAsia" w:hAnsiTheme="majorHAnsi" w:cstheme="majorBidi"/>
      <w:i/>
      <w:iCs/>
      <w:spacing w:val="15"/>
      <w:sz w:val="22"/>
      <w:szCs w:val="22"/>
    </w:rPr>
  </w:style>
  <w:style w:type="character" w:customStyle="1" w:styleId="Sous-titreCar">
    <w:name w:val="Sous-titre Car"/>
    <w:basedOn w:val="Policepardfaut"/>
    <w:link w:val="Sous-titre"/>
    <w:uiPriority w:val="11"/>
    <w:rsid w:val="00D67D20"/>
    <w:rPr>
      <w:rFonts w:asciiTheme="majorHAnsi" w:eastAsiaTheme="majorEastAsia" w:hAnsiTheme="majorHAnsi" w:cstheme="majorBidi"/>
      <w:i/>
      <w:iCs/>
      <w:spacing w:val="15"/>
    </w:rPr>
  </w:style>
  <w:style w:type="character" w:customStyle="1" w:styleId="Titre2Car">
    <w:name w:val="Titre 2 Car"/>
    <w:aliases w:val="Chapitre Car"/>
    <w:basedOn w:val="Policepardfaut"/>
    <w:link w:val="Titre2"/>
    <w:uiPriority w:val="9"/>
    <w:rsid w:val="00B353F4"/>
    <w:rPr>
      <w:rFonts w:ascii="Garamond" w:eastAsiaTheme="majorEastAsia" w:hAnsi="Garamond" w:cstheme="majorBidi"/>
      <w:b/>
      <w:bCs/>
      <w:caps/>
      <w:sz w:val="40"/>
      <w:szCs w:val="40"/>
    </w:rPr>
  </w:style>
  <w:style w:type="character" w:customStyle="1" w:styleId="Titre1Car">
    <w:name w:val="Titre 1 Car"/>
    <w:aliases w:val="Partie Car"/>
    <w:basedOn w:val="Policepardfaut"/>
    <w:link w:val="Titre1"/>
    <w:uiPriority w:val="9"/>
    <w:rsid w:val="00B1389F"/>
    <w:rPr>
      <w:rFonts w:ascii="Garamond" w:eastAsiaTheme="majorEastAsia" w:hAnsi="Garamond" w:cstheme="majorBidi"/>
      <w:b/>
      <w:bCs/>
      <w:sz w:val="40"/>
      <w:szCs w:val="40"/>
    </w:rPr>
  </w:style>
  <w:style w:type="character" w:customStyle="1" w:styleId="Titre3Car">
    <w:name w:val="Titre 3 Car"/>
    <w:aliases w:val="Sous chapitre Car"/>
    <w:basedOn w:val="Policepardfaut"/>
    <w:link w:val="Titre3"/>
    <w:uiPriority w:val="9"/>
    <w:rsid w:val="005A3F58"/>
    <w:rPr>
      <w:rFonts w:ascii="Garamond" w:eastAsiaTheme="majorEastAsia" w:hAnsi="Garamond" w:cstheme="majorBidi"/>
      <w:i/>
      <w:iCs/>
      <w:sz w:val="36"/>
      <w:szCs w:val="36"/>
    </w:rPr>
  </w:style>
  <w:style w:type="character" w:customStyle="1" w:styleId="Titre4Car">
    <w:name w:val="Titre 4 Car"/>
    <w:aliases w:val="Section Car"/>
    <w:basedOn w:val="Policepardfaut"/>
    <w:link w:val="Titre4"/>
    <w:uiPriority w:val="9"/>
    <w:rsid w:val="005A3F58"/>
    <w:rPr>
      <w:rFonts w:ascii="Garamond" w:eastAsiaTheme="majorEastAsia" w:hAnsi="Garamond" w:cstheme="majorBidi"/>
      <w:b/>
      <w:bCs/>
      <w:i/>
      <w:iCs/>
      <w:sz w:val="32"/>
    </w:rPr>
  </w:style>
  <w:style w:type="paragraph" w:styleId="Titre">
    <w:name w:val="Title"/>
    <w:basedOn w:val="Normal"/>
    <w:next w:val="Normal"/>
    <w:link w:val="TitreCar"/>
    <w:autoRedefine/>
    <w:uiPriority w:val="10"/>
    <w:qFormat/>
    <w:rsid w:val="007D3A3A"/>
    <w:pPr>
      <w:pBdr>
        <w:bottom w:val="single" w:sz="8" w:space="4" w:color="000000" w:themeColor="text1"/>
      </w:pBdr>
      <w:spacing w:after="300"/>
      <w:ind w:firstLine="567"/>
      <w:contextualSpacing/>
    </w:pPr>
    <w:rPr>
      <w:rFonts w:asciiTheme="majorHAnsi" w:eastAsiaTheme="majorEastAsia" w:hAnsiTheme="majorHAnsi" w:cstheme="majorBidi"/>
      <w:spacing w:val="5"/>
      <w:kern w:val="28"/>
      <w:sz w:val="52"/>
      <w:szCs w:val="52"/>
    </w:rPr>
  </w:style>
  <w:style w:type="character" w:customStyle="1" w:styleId="TitreCar">
    <w:name w:val="Titre Car"/>
    <w:basedOn w:val="Policepardfaut"/>
    <w:link w:val="Titre"/>
    <w:uiPriority w:val="10"/>
    <w:rsid w:val="007D3A3A"/>
    <w:rPr>
      <w:rFonts w:asciiTheme="majorHAnsi" w:eastAsiaTheme="majorEastAsia" w:hAnsiTheme="majorHAnsi" w:cstheme="majorBidi"/>
      <w:spacing w:val="5"/>
      <w:kern w:val="28"/>
      <w:sz w:val="52"/>
      <w:szCs w:val="52"/>
    </w:rPr>
  </w:style>
  <w:style w:type="character" w:customStyle="1" w:styleId="Titre5Car">
    <w:name w:val="Titre 5 Car"/>
    <w:aliases w:val="Sous section Car"/>
    <w:basedOn w:val="Policepardfaut"/>
    <w:link w:val="Titre5"/>
    <w:uiPriority w:val="9"/>
    <w:rsid w:val="00246D1E"/>
    <w:rPr>
      <w:rFonts w:ascii="Garamond" w:eastAsiaTheme="majorEastAsia" w:hAnsi="Garamond" w:cstheme="majorBidi"/>
      <w:b/>
    </w:rPr>
  </w:style>
  <w:style w:type="character" w:styleId="Titredulivre">
    <w:name w:val="Book Title"/>
    <w:basedOn w:val="Policepardfaut"/>
    <w:uiPriority w:val="33"/>
    <w:qFormat/>
    <w:rsid w:val="002C0199"/>
    <w:rPr>
      <w:b w:val="0"/>
      <w:bCs/>
      <w:smallCaps/>
      <w:spacing w:val="5"/>
    </w:rPr>
  </w:style>
  <w:style w:type="paragraph" w:customStyle="1" w:styleId="Sous-titrechapitre">
    <w:name w:val="Sous-titre chapitre"/>
    <w:basedOn w:val="Normal"/>
    <w:qFormat/>
    <w:rsid w:val="005A3F58"/>
    <w:pPr>
      <w:pBdr>
        <w:bottom w:val="single" w:sz="4" w:space="1" w:color="auto"/>
      </w:pBdr>
      <w:spacing w:before="0"/>
      <w:ind w:firstLine="567"/>
    </w:pPr>
    <w:rPr>
      <w:rFonts w:ascii="Garamond" w:hAnsi="Garamond"/>
      <w:i/>
      <w:sz w:val="40"/>
      <w:szCs w:val="22"/>
    </w:rPr>
  </w:style>
  <w:style w:type="paragraph" w:customStyle="1" w:styleId="Soustitrechapitre">
    <w:name w:val="Sous titre chapitre"/>
    <w:qFormat/>
    <w:rsid w:val="005A3F58"/>
    <w:pPr>
      <w:spacing w:after="2160"/>
      <w:ind w:firstLine="4678"/>
    </w:pPr>
    <w:rPr>
      <w:rFonts w:ascii="Garamond" w:hAnsi="Garamond"/>
      <w:i/>
      <w:sz w:val="40"/>
      <w:szCs w:val="40"/>
    </w:rPr>
  </w:style>
  <w:style w:type="character" w:styleId="Marquenotebasdepage">
    <w:name w:val="footnote reference"/>
    <w:basedOn w:val="Policepardfaut"/>
    <w:uiPriority w:val="99"/>
    <w:unhideWhenUsed/>
    <w:rsid w:val="00376536"/>
    <w:rPr>
      <w:vertAlign w:val="superscript"/>
    </w:rPr>
  </w:style>
  <w:style w:type="character" w:styleId="Accentuation">
    <w:name w:val="Emphasis"/>
    <w:uiPriority w:val="20"/>
    <w:qFormat/>
    <w:rsid w:val="00376536"/>
    <w:rPr>
      <w:rFonts w:cs="Times New Roman"/>
      <w:i/>
      <w:iCs/>
    </w:rPr>
  </w:style>
  <w:style w:type="paragraph" w:customStyle="1" w:styleId="Footnotes">
    <w:name w:val="Footnotes"/>
    <w:basedOn w:val="Normal"/>
    <w:qFormat/>
    <w:rsid w:val="00376536"/>
    <w:pPr>
      <w:spacing w:before="120" w:line="360" w:lineRule="auto"/>
      <w:ind w:left="482" w:hanging="482"/>
      <w:contextualSpacing/>
      <w:jc w:val="left"/>
    </w:pPr>
    <w:rPr>
      <w:rFonts w:ascii="Times New Roman" w:eastAsia="Times New Roman" w:hAnsi="Times New Roman" w:cs="Times New Roman"/>
      <w:sz w:val="22"/>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C1B"/>
    <w:pPr>
      <w:spacing w:before="40" w:line="276" w:lineRule="auto"/>
      <w:jc w:val="both"/>
    </w:pPr>
    <w:rPr>
      <w:sz w:val="24"/>
      <w:szCs w:val="24"/>
    </w:rPr>
  </w:style>
  <w:style w:type="paragraph" w:styleId="Titre1">
    <w:name w:val="heading 1"/>
    <w:aliases w:val="Partie"/>
    <w:basedOn w:val="Normal"/>
    <w:next w:val="Normal"/>
    <w:link w:val="Titre1Car"/>
    <w:autoRedefine/>
    <w:uiPriority w:val="9"/>
    <w:qFormat/>
    <w:rsid w:val="00B1389F"/>
    <w:pPr>
      <w:keepNext/>
      <w:keepLines/>
      <w:spacing w:before="480" w:line="360" w:lineRule="auto"/>
      <w:ind w:firstLine="567"/>
      <w:jc w:val="left"/>
      <w:outlineLvl w:val="0"/>
    </w:pPr>
    <w:rPr>
      <w:rFonts w:ascii="Garamond" w:eastAsiaTheme="majorEastAsia" w:hAnsi="Garamond" w:cstheme="majorBidi"/>
      <w:b/>
      <w:bCs/>
      <w:sz w:val="40"/>
      <w:szCs w:val="40"/>
    </w:rPr>
  </w:style>
  <w:style w:type="paragraph" w:styleId="Titre2">
    <w:name w:val="heading 2"/>
    <w:aliases w:val="Chapitre"/>
    <w:basedOn w:val="Normal"/>
    <w:next w:val="Normal"/>
    <w:link w:val="Titre2Car"/>
    <w:autoRedefine/>
    <w:uiPriority w:val="9"/>
    <w:unhideWhenUsed/>
    <w:qFormat/>
    <w:rsid w:val="00B353F4"/>
    <w:pPr>
      <w:keepNext/>
      <w:keepLines/>
      <w:spacing w:before="200" w:line="360" w:lineRule="auto"/>
      <w:ind w:firstLine="567"/>
      <w:jc w:val="right"/>
      <w:outlineLvl w:val="1"/>
    </w:pPr>
    <w:rPr>
      <w:rFonts w:ascii="Garamond" w:eastAsiaTheme="majorEastAsia" w:hAnsi="Garamond" w:cstheme="majorBidi"/>
      <w:b/>
      <w:bCs/>
      <w:caps/>
      <w:sz w:val="40"/>
      <w:szCs w:val="40"/>
    </w:rPr>
  </w:style>
  <w:style w:type="paragraph" w:styleId="Titre3">
    <w:name w:val="heading 3"/>
    <w:aliases w:val="Sous chapitre"/>
    <w:basedOn w:val="Normal"/>
    <w:next w:val="Normal"/>
    <w:link w:val="Titre3Car"/>
    <w:autoRedefine/>
    <w:uiPriority w:val="9"/>
    <w:unhideWhenUsed/>
    <w:qFormat/>
    <w:rsid w:val="005A3F58"/>
    <w:pPr>
      <w:keepNext/>
      <w:keepLines/>
      <w:spacing w:before="200" w:line="360" w:lineRule="auto"/>
      <w:ind w:firstLine="567"/>
      <w:outlineLvl w:val="2"/>
    </w:pPr>
    <w:rPr>
      <w:rFonts w:ascii="Garamond" w:eastAsiaTheme="majorEastAsia" w:hAnsi="Garamond" w:cstheme="majorBidi"/>
      <w:i/>
      <w:iCs/>
      <w:sz w:val="36"/>
      <w:szCs w:val="36"/>
    </w:rPr>
  </w:style>
  <w:style w:type="paragraph" w:styleId="Titre4">
    <w:name w:val="heading 4"/>
    <w:aliases w:val="Section"/>
    <w:basedOn w:val="Normal"/>
    <w:next w:val="Normal"/>
    <w:link w:val="Titre4Car"/>
    <w:autoRedefine/>
    <w:uiPriority w:val="9"/>
    <w:unhideWhenUsed/>
    <w:qFormat/>
    <w:rsid w:val="005A3F58"/>
    <w:pPr>
      <w:keepNext/>
      <w:keepLines/>
      <w:numPr>
        <w:numId w:val="3"/>
      </w:numPr>
      <w:tabs>
        <w:tab w:val="clear" w:pos="360"/>
      </w:tabs>
      <w:spacing w:before="200" w:line="360" w:lineRule="auto"/>
      <w:ind w:left="720" w:hanging="360"/>
      <w:outlineLvl w:val="3"/>
    </w:pPr>
    <w:rPr>
      <w:rFonts w:ascii="Garamond" w:eastAsiaTheme="majorEastAsia" w:hAnsi="Garamond" w:cstheme="majorBidi"/>
      <w:b/>
      <w:bCs/>
      <w:i/>
      <w:iCs/>
      <w:sz w:val="32"/>
      <w:szCs w:val="22"/>
    </w:rPr>
  </w:style>
  <w:style w:type="paragraph" w:styleId="Titre5">
    <w:name w:val="heading 5"/>
    <w:aliases w:val="Sous section"/>
    <w:basedOn w:val="Normal"/>
    <w:next w:val="Normal"/>
    <w:link w:val="Titre5Car"/>
    <w:autoRedefine/>
    <w:uiPriority w:val="9"/>
    <w:unhideWhenUsed/>
    <w:qFormat/>
    <w:rsid w:val="00246D1E"/>
    <w:pPr>
      <w:keepNext/>
      <w:keepLines/>
      <w:tabs>
        <w:tab w:val="left" w:pos="5428"/>
      </w:tabs>
      <w:spacing w:before="200" w:line="360" w:lineRule="auto"/>
      <w:ind w:firstLine="567"/>
      <w:outlineLvl w:val="4"/>
    </w:pPr>
    <w:rPr>
      <w:rFonts w:ascii="Garamond" w:eastAsiaTheme="majorEastAsia" w:hAnsi="Garamond" w:cstheme="majorBidi"/>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qFormat/>
    <w:rsid w:val="005A3F58"/>
    <w:pPr>
      <w:spacing w:before="0" w:line="220" w:lineRule="exact"/>
      <w:ind w:left="284" w:hanging="284"/>
    </w:pPr>
    <w:rPr>
      <w:rFonts w:ascii="Times New Roman" w:hAnsi="Times New Roman"/>
      <w:sz w:val="18"/>
      <w:szCs w:val="22"/>
    </w:rPr>
  </w:style>
  <w:style w:type="character" w:customStyle="1" w:styleId="NotedebasdepageCar">
    <w:name w:val="Note de bas de page Car"/>
    <w:basedOn w:val="Policepardfaut"/>
    <w:link w:val="Notedebasdepage"/>
    <w:uiPriority w:val="99"/>
    <w:rsid w:val="005A3F58"/>
    <w:rPr>
      <w:rFonts w:ascii="Times New Roman" w:hAnsi="Times New Roman"/>
      <w:sz w:val="18"/>
    </w:rPr>
  </w:style>
  <w:style w:type="paragraph" w:styleId="Citation">
    <w:name w:val="Quote"/>
    <w:aliases w:val="citation"/>
    <w:basedOn w:val="Normal"/>
    <w:next w:val="Normal"/>
    <w:link w:val="CitationCar"/>
    <w:autoRedefine/>
    <w:uiPriority w:val="29"/>
    <w:qFormat/>
    <w:rsid w:val="00116C54"/>
    <w:pPr>
      <w:spacing w:line="240" w:lineRule="auto"/>
      <w:ind w:left="737" w:right="737" w:firstLine="567"/>
    </w:pPr>
    <w:rPr>
      <w:color w:val="000000" w:themeColor="text1"/>
      <w:sz w:val="20"/>
      <w:szCs w:val="22"/>
    </w:rPr>
  </w:style>
  <w:style w:type="character" w:customStyle="1" w:styleId="CitationCar">
    <w:name w:val="Citation Car"/>
    <w:aliases w:val="citation Car"/>
    <w:basedOn w:val="Policepardfaut"/>
    <w:link w:val="Citation"/>
    <w:uiPriority w:val="29"/>
    <w:rsid w:val="00116C54"/>
    <w:rPr>
      <w:rFonts w:ascii="Times" w:hAnsi="Times"/>
      <w:color w:val="000000" w:themeColor="text1"/>
      <w:sz w:val="20"/>
      <w:szCs w:val="22"/>
    </w:rPr>
  </w:style>
  <w:style w:type="paragraph" w:styleId="Sous-titre">
    <w:name w:val="Subtitle"/>
    <w:basedOn w:val="Normal"/>
    <w:next w:val="Normal"/>
    <w:link w:val="Sous-titreCar"/>
    <w:autoRedefine/>
    <w:uiPriority w:val="11"/>
    <w:qFormat/>
    <w:rsid w:val="00D67D20"/>
    <w:pPr>
      <w:numPr>
        <w:ilvl w:val="1"/>
      </w:numPr>
      <w:ind w:firstLine="567"/>
    </w:pPr>
    <w:rPr>
      <w:rFonts w:asciiTheme="majorHAnsi" w:eastAsiaTheme="majorEastAsia" w:hAnsiTheme="majorHAnsi" w:cstheme="majorBidi"/>
      <w:i/>
      <w:iCs/>
      <w:spacing w:val="15"/>
      <w:sz w:val="22"/>
      <w:szCs w:val="22"/>
    </w:rPr>
  </w:style>
  <w:style w:type="character" w:customStyle="1" w:styleId="Sous-titreCar">
    <w:name w:val="Sous-titre Car"/>
    <w:basedOn w:val="Policepardfaut"/>
    <w:link w:val="Sous-titre"/>
    <w:uiPriority w:val="11"/>
    <w:rsid w:val="00D67D20"/>
    <w:rPr>
      <w:rFonts w:asciiTheme="majorHAnsi" w:eastAsiaTheme="majorEastAsia" w:hAnsiTheme="majorHAnsi" w:cstheme="majorBidi"/>
      <w:i/>
      <w:iCs/>
      <w:spacing w:val="15"/>
    </w:rPr>
  </w:style>
  <w:style w:type="character" w:customStyle="1" w:styleId="Titre2Car">
    <w:name w:val="Titre 2 Car"/>
    <w:aliases w:val="Chapitre Car"/>
    <w:basedOn w:val="Policepardfaut"/>
    <w:link w:val="Titre2"/>
    <w:uiPriority w:val="9"/>
    <w:rsid w:val="00B353F4"/>
    <w:rPr>
      <w:rFonts w:ascii="Garamond" w:eastAsiaTheme="majorEastAsia" w:hAnsi="Garamond" w:cstheme="majorBidi"/>
      <w:b/>
      <w:bCs/>
      <w:caps/>
      <w:sz w:val="40"/>
      <w:szCs w:val="40"/>
    </w:rPr>
  </w:style>
  <w:style w:type="character" w:customStyle="1" w:styleId="Titre1Car">
    <w:name w:val="Titre 1 Car"/>
    <w:aliases w:val="Partie Car"/>
    <w:basedOn w:val="Policepardfaut"/>
    <w:link w:val="Titre1"/>
    <w:uiPriority w:val="9"/>
    <w:rsid w:val="00B1389F"/>
    <w:rPr>
      <w:rFonts w:ascii="Garamond" w:eastAsiaTheme="majorEastAsia" w:hAnsi="Garamond" w:cstheme="majorBidi"/>
      <w:b/>
      <w:bCs/>
      <w:sz w:val="40"/>
      <w:szCs w:val="40"/>
    </w:rPr>
  </w:style>
  <w:style w:type="character" w:customStyle="1" w:styleId="Titre3Car">
    <w:name w:val="Titre 3 Car"/>
    <w:aliases w:val="Sous chapitre Car"/>
    <w:basedOn w:val="Policepardfaut"/>
    <w:link w:val="Titre3"/>
    <w:uiPriority w:val="9"/>
    <w:rsid w:val="005A3F58"/>
    <w:rPr>
      <w:rFonts w:ascii="Garamond" w:eastAsiaTheme="majorEastAsia" w:hAnsi="Garamond" w:cstheme="majorBidi"/>
      <w:i/>
      <w:iCs/>
      <w:sz w:val="36"/>
      <w:szCs w:val="36"/>
    </w:rPr>
  </w:style>
  <w:style w:type="character" w:customStyle="1" w:styleId="Titre4Car">
    <w:name w:val="Titre 4 Car"/>
    <w:aliases w:val="Section Car"/>
    <w:basedOn w:val="Policepardfaut"/>
    <w:link w:val="Titre4"/>
    <w:uiPriority w:val="9"/>
    <w:rsid w:val="005A3F58"/>
    <w:rPr>
      <w:rFonts w:ascii="Garamond" w:eastAsiaTheme="majorEastAsia" w:hAnsi="Garamond" w:cstheme="majorBidi"/>
      <w:b/>
      <w:bCs/>
      <w:i/>
      <w:iCs/>
      <w:sz w:val="32"/>
    </w:rPr>
  </w:style>
  <w:style w:type="paragraph" w:styleId="Titre">
    <w:name w:val="Title"/>
    <w:basedOn w:val="Normal"/>
    <w:next w:val="Normal"/>
    <w:link w:val="TitreCar"/>
    <w:autoRedefine/>
    <w:uiPriority w:val="10"/>
    <w:qFormat/>
    <w:rsid w:val="007D3A3A"/>
    <w:pPr>
      <w:pBdr>
        <w:bottom w:val="single" w:sz="8" w:space="4" w:color="000000" w:themeColor="text1"/>
      </w:pBdr>
      <w:spacing w:after="300"/>
      <w:ind w:firstLine="567"/>
      <w:contextualSpacing/>
    </w:pPr>
    <w:rPr>
      <w:rFonts w:asciiTheme="majorHAnsi" w:eastAsiaTheme="majorEastAsia" w:hAnsiTheme="majorHAnsi" w:cstheme="majorBidi"/>
      <w:spacing w:val="5"/>
      <w:kern w:val="28"/>
      <w:sz w:val="52"/>
      <w:szCs w:val="52"/>
    </w:rPr>
  </w:style>
  <w:style w:type="character" w:customStyle="1" w:styleId="TitreCar">
    <w:name w:val="Titre Car"/>
    <w:basedOn w:val="Policepardfaut"/>
    <w:link w:val="Titre"/>
    <w:uiPriority w:val="10"/>
    <w:rsid w:val="007D3A3A"/>
    <w:rPr>
      <w:rFonts w:asciiTheme="majorHAnsi" w:eastAsiaTheme="majorEastAsia" w:hAnsiTheme="majorHAnsi" w:cstheme="majorBidi"/>
      <w:spacing w:val="5"/>
      <w:kern w:val="28"/>
      <w:sz w:val="52"/>
      <w:szCs w:val="52"/>
    </w:rPr>
  </w:style>
  <w:style w:type="character" w:customStyle="1" w:styleId="Titre5Car">
    <w:name w:val="Titre 5 Car"/>
    <w:aliases w:val="Sous section Car"/>
    <w:basedOn w:val="Policepardfaut"/>
    <w:link w:val="Titre5"/>
    <w:uiPriority w:val="9"/>
    <w:rsid w:val="00246D1E"/>
    <w:rPr>
      <w:rFonts w:ascii="Garamond" w:eastAsiaTheme="majorEastAsia" w:hAnsi="Garamond" w:cstheme="majorBidi"/>
      <w:b/>
    </w:rPr>
  </w:style>
  <w:style w:type="character" w:styleId="Titredulivre">
    <w:name w:val="Book Title"/>
    <w:basedOn w:val="Policepardfaut"/>
    <w:uiPriority w:val="33"/>
    <w:qFormat/>
    <w:rsid w:val="002C0199"/>
    <w:rPr>
      <w:b w:val="0"/>
      <w:bCs/>
      <w:smallCaps/>
      <w:spacing w:val="5"/>
    </w:rPr>
  </w:style>
  <w:style w:type="paragraph" w:customStyle="1" w:styleId="Sous-titrechapitre">
    <w:name w:val="Sous-titre chapitre"/>
    <w:basedOn w:val="Normal"/>
    <w:qFormat/>
    <w:rsid w:val="005A3F58"/>
    <w:pPr>
      <w:pBdr>
        <w:bottom w:val="single" w:sz="4" w:space="1" w:color="auto"/>
      </w:pBdr>
      <w:spacing w:before="0"/>
      <w:ind w:firstLine="567"/>
    </w:pPr>
    <w:rPr>
      <w:rFonts w:ascii="Garamond" w:hAnsi="Garamond"/>
      <w:i/>
      <w:sz w:val="40"/>
      <w:szCs w:val="22"/>
    </w:rPr>
  </w:style>
  <w:style w:type="paragraph" w:customStyle="1" w:styleId="Soustitrechapitre">
    <w:name w:val="Sous titre chapitre"/>
    <w:qFormat/>
    <w:rsid w:val="005A3F58"/>
    <w:pPr>
      <w:spacing w:after="2160"/>
      <w:ind w:firstLine="4678"/>
    </w:pPr>
    <w:rPr>
      <w:rFonts w:ascii="Garamond" w:hAnsi="Garamond"/>
      <w:i/>
      <w:sz w:val="40"/>
      <w:szCs w:val="40"/>
    </w:rPr>
  </w:style>
  <w:style w:type="character" w:styleId="Marquenotebasdepage">
    <w:name w:val="footnote reference"/>
    <w:basedOn w:val="Policepardfaut"/>
    <w:uiPriority w:val="99"/>
    <w:unhideWhenUsed/>
    <w:rsid w:val="00376536"/>
    <w:rPr>
      <w:vertAlign w:val="superscript"/>
    </w:rPr>
  </w:style>
  <w:style w:type="character" w:styleId="Accentuation">
    <w:name w:val="Emphasis"/>
    <w:uiPriority w:val="20"/>
    <w:qFormat/>
    <w:rsid w:val="00376536"/>
    <w:rPr>
      <w:rFonts w:cs="Times New Roman"/>
      <w:i/>
      <w:iCs/>
    </w:rPr>
  </w:style>
  <w:style w:type="paragraph" w:customStyle="1" w:styleId="Footnotes">
    <w:name w:val="Footnotes"/>
    <w:basedOn w:val="Normal"/>
    <w:qFormat/>
    <w:rsid w:val="00376536"/>
    <w:pPr>
      <w:spacing w:before="120" w:line="360" w:lineRule="auto"/>
      <w:ind w:left="482" w:hanging="482"/>
      <w:contextualSpacing/>
      <w:jc w:val="left"/>
    </w:pPr>
    <w:rPr>
      <w:rFonts w:ascii="Times New Roman" w:eastAsia="Times New Roman" w:hAnsi="Times New Roman" w:cs="Times New Roman"/>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1645</Characters>
  <Application>Microsoft Macintosh Word</Application>
  <DocSecurity>0</DocSecurity>
  <Lines>13</Lines>
  <Paragraphs>3</Paragraphs>
  <ScaleCrop>false</ScaleCrop>
  <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Glaumaud-Carbonnier</dc:creator>
  <cp:keywords/>
  <dc:description/>
  <cp:lastModifiedBy>Marion Glaumaud-Carbonnier</cp:lastModifiedBy>
  <cp:revision>2</cp:revision>
  <dcterms:created xsi:type="dcterms:W3CDTF">2023-05-30T11:36:00Z</dcterms:created>
  <dcterms:modified xsi:type="dcterms:W3CDTF">2023-05-30T12:13:00Z</dcterms:modified>
</cp:coreProperties>
</file>