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87505" w14:textId="0697EBA9" w:rsidR="00634140" w:rsidRPr="00763F74" w:rsidRDefault="00E9715E" w:rsidP="00556883">
      <w:pPr>
        <w:jc w:val="both"/>
        <w:rPr>
          <w:rFonts w:ascii="Times New Roman" w:hAnsi="Times New Roman" w:cs="Times New Roman"/>
          <w:b/>
        </w:rPr>
      </w:pPr>
      <w:r>
        <w:rPr>
          <w:rFonts w:ascii="Times New Roman" w:hAnsi="Times New Roman" w:cs="Times New Roman"/>
          <w:b/>
        </w:rPr>
        <w:t>The Politics of Cinematic Experimentation: Brazil’s Cinema Novo Movement</w:t>
      </w:r>
    </w:p>
    <w:p w14:paraId="2A969776" w14:textId="77777777" w:rsidR="009E45EA" w:rsidRPr="00763F74" w:rsidRDefault="009E45EA" w:rsidP="00556883">
      <w:pPr>
        <w:jc w:val="both"/>
        <w:rPr>
          <w:rFonts w:ascii="Times New Roman" w:hAnsi="Times New Roman" w:cs="Times New Roman"/>
          <w:b/>
        </w:rPr>
      </w:pPr>
    </w:p>
    <w:p w14:paraId="42D6978F" w14:textId="64739DE6" w:rsidR="009E45EA" w:rsidRPr="00763F74" w:rsidRDefault="009E45EA" w:rsidP="00556883">
      <w:pPr>
        <w:jc w:val="both"/>
        <w:rPr>
          <w:rFonts w:ascii="Times New Roman" w:hAnsi="Times New Roman" w:cs="Times New Roman"/>
        </w:rPr>
      </w:pPr>
      <w:r w:rsidRPr="00763F74">
        <w:rPr>
          <w:rFonts w:ascii="Times New Roman" w:hAnsi="Times New Roman" w:cs="Times New Roman"/>
        </w:rPr>
        <w:t>“</w:t>
      </w:r>
      <w:r w:rsidRPr="00763F74">
        <w:rPr>
          <w:rFonts w:ascii="Times New Roman" w:hAnsi="Times New Roman" w:cs="Times New Roman"/>
          <w:i/>
        </w:rPr>
        <w:t>Cinema Novo is not a narrowly defined, tightly knit school (…)</w:t>
      </w:r>
      <w:r w:rsidR="007E1D39" w:rsidRPr="00763F74">
        <w:rPr>
          <w:rFonts w:ascii="Times New Roman" w:hAnsi="Times New Roman" w:cs="Times New Roman"/>
          <w:i/>
        </w:rPr>
        <w:t>.</w:t>
      </w:r>
      <w:r w:rsidRPr="00763F74">
        <w:rPr>
          <w:rFonts w:ascii="Times New Roman" w:hAnsi="Times New Roman" w:cs="Times New Roman"/>
          <w:i/>
        </w:rPr>
        <w:t xml:space="preserve"> Nevertheless, </w:t>
      </w:r>
      <w:r w:rsidR="00556883" w:rsidRPr="00763F74">
        <w:rPr>
          <w:rFonts w:ascii="Times New Roman" w:hAnsi="Times New Roman" w:cs="Times New Roman"/>
          <w:i/>
        </w:rPr>
        <w:t xml:space="preserve">it </w:t>
      </w:r>
      <w:r w:rsidRPr="00763F74">
        <w:rPr>
          <w:rFonts w:ascii="Times New Roman" w:hAnsi="Times New Roman" w:cs="Times New Roman"/>
          <w:i/>
        </w:rPr>
        <w:t>represents the only occasion in which a group of filmmakers with a shared ideology strove towards a set of common goals: to create a national cinema, to reveal the country’s true face and to contribute to Brazil’s social development</w:t>
      </w:r>
      <w:r w:rsidR="00634140" w:rsidRPr="00763F74">
        <w:rPr>
          <w:rFonts w:ascii="Times New Roman" w:hAnsi="Times New Roman" w:cs="Times New Roman"/>
        </w:rPr>
        <w:t xml:space="preserve">” </w:t>
      </w:r>
      <w:r w:rsidRPr="00763F74">
        <w:rPr>
          <w:rFonts w:ascii="Times New Roman" w:hAnsi="Times New Roman" w:cs="Times New Roman"/>
        </w:rPr>
        <w:t>(Randal Johnson, “Brazil’s Cinema Novo” 97)</w:t>
      </w:r>
    </w:p>
    <w:p w14:paraId="045B5DEA" w14:textId="77777777" w:rsidR="009E45EA" w:rsidRPr="00763F74" w:rsidRDefault="009E45EA" w:rsidP="00556883">
      <w:pPr>
        <w:jc w:val="both"/>
        <w:rPr>
          <w:rFonts w:ascii="Times New Roman" w:hAnsi="Times New Roman" w:cs="Times New Roman"/>
        </w:rPr>
      </w:pPr>
    </w:p>
    <w:p w14:paraId="0C57C3D1" w14:textId="77777777" w:rsidR="00556883" w:rsidRPr="00763F74" w:rsidRDefault="003451B7" w:rsidP="00556883">
      <w:pPr>
        <w:pStyle w:val="ListParagraph"/>
        <w:numPr>
          <w:ilvl w:val="0"/>
          <w:numId w:val="20"/>
        </w:numPr>
        <w:ind w:left="0" w:firstLine="0"/>
        <w:jc w:val="both"/>
        <w:rPr>
          <w:rFonts w:ascii="Times New Roman" w:hAnsi="Times New Roman" w:cs="Times New Roman"/>
        </w:rPr>
      </w:pPr>
      <w:r w:rsidRPr="00763F74">
        <w:rPr>
          <w:rFonts w:ascii="Times New Roman" w:hAnsi="Times New Roman" w:cs="Times New Roman"/>
        </w:rPr>
        <w:t>I</w:t>
      </w:r>
      <w:r w:rsidR="00556883" w:rsidRPr="00763F74">
        <w:rPr>
          <w:rFonts w:ascii="Times New Roman" w:hAnsi="Times New Roman" w:cs="Times New Roman"/>
        </w:rPr>
        <w:t xml:space="preserve">nitial phase or </w:t>
      </w:r>
      <w:r w:rsidR="009E45EA" w:rsidRPr="00763F74">
        <w:rPr>
          <w:rFonts w:ascii="Times New Roman" w:hAnsi="Times New Roman" w:cs="Times New Roman"/>
        </w:rPr>
        <w:t>Heroic period: 1960-1964</w:t>
      </w:r>
      <w:r w:rsidR="00556883" w:rsidRPr="00763F74">
        <w:rPr>
          <w:rFonts w:ascii="Times New Roman" w:hAnsi="Times New Roman" w:cs="Times New Roman"/>
        </w:rPr>
        <w:t xml:space="preserve"> </w:t>
      </w:r>
    </w:p>
    <w:p w14:paraId="6B775FD0" w14:textId="25E955C7" w:rsidR="009E45EA" w:rsidRPr="00763F74" w:rsidRDefault="00556883" w:rsidP="00556883">
      <w:pPr>
        <w:pStyle w:val="ListParagraph"/>
        <w:numPr>
          <w:ilvl w:val="0"/>
          <w:numId w:val="20"/>
        </w:numPr>
        <w:ind w:left="0" w:firstLine="0"/>
        <w:jc w:val="both"/>
        <w:rPr>
          <w:rFonts w:ascii="Times New Roman" w:hAnsi="Times New Roman" w:cs="Times New Roman"/>
        </w:rPr>
      </w:pPr>
      <w:r w:rsidRPr="00763F74">
        <w:rPr>
          <w:rFonts w:ascii="Times New Roman" w:hAnsi="Times New Roman" w:cs="Times New Roman"/>
        </w:rPr>
        <w:t>M</w:t>
      </w:r>
      <w:r w:rsidR="009E45EA" w:rsidRPr="00763F74">
        <w:rPr>
          <w:rFonts w:ascii="Times New Roman" w:hAnsi="Times New Roman" w:cs="Times New Roman"/>
        </w:rPr>
        <w:t xml:space="preserve">arked by </w:t>
      </w:r>
      <w:r w:rsidR="007C32C0" w:rsidRPr="00763F74">
        <w:rPr>
          <w:rFonts w:ascii="Times New Roman" w:hAnsi="Times New Roman" w:cs="Times New Roman"/>
        </w:rPr>
        <w:t>“</w:t>
      </w:r>
      <w:r w:rsidR="009E45EA" w:rsidRPr="00763F74">
        <w:rPr>
          <w:rFonts w:ascii="Times New Roman" w:hAnsi="Times New Roman" w:cs="Times New Roman"/>
        </w:rPr>
        <w:t>Aesthetics of Hunger</w:t>
      </w:r>
      <w:r w:rsidR="007C32C0" w:rsidRPr="00763F74">
        <w:rPr>
          <w:rFonts w:ascii="Times New Roman" w:hAnsi="Times New Roman" w:cs="Times New Roman"/>
        </w:rPr>
        <w:t>”</w:t>
      </w:r>
      <w:r w:rsidR="009E45EA" w:rsidRPr="00763F74">
        <w:rPr>
          <w:rFonts w:ascii="Times New Roman" w:hAnsi="Times New Roman" w:cs="Times New Roman"/>
        </w:rPr>
        <w:t xml:space="preserve"> (</w:t>
      </w:r>
      <w:r w:rsidR="00780CC9" w:rsidRPr="00763F74">
        <w:rPr>
          <w:rFonts w:ascii="Times New Roman" w:hAnsi="Times New Roman" w:cs="Times New Roman"/>
        </w:rPr>
        <w:t xml:space="preserve">from </w:t>
      </w:r>
      <w:r w:rsidR="009E45EA" w:rsidRPr="00763F74">
        <w:rPr>
          <w:rFonts w:ascii="Times New Roman" w:hAnsi="Times New Roman" w:cs="Times New Roman"/>
        </w:rPr>
        <w:t>Glauber Rocha) and "</w:t>
      </w:r>
      <w:r w:rsidR="00780CC9" w:rsidRPr="00763F74">
        <w:rPr>
          <w:rFonts w:ascii="Times New Roman" w:hAnsi="Times New Roman" w:cs="Times New Roman"/>
        </w:rPr>
        <w:t xml:space="preserve">a </w:t>
      </w:r>
      <w:r w:rsidR="009E45EA" w:rsidRPr="00763F74">
        <w:rPr>
          <w:rFonts w:ascii="Times New Roman" w:hAnsi="Times New Roman" w:cs="Times New Roman"/>
        </w:rPr>
        <w:t>pact between politics in which filmmakers held a utopian belief that they could transform Brazilian society” (Ismail Xavier</w:t>
      </w:r>
      <w:r w:rsidR="00780CC9" w:rsidRPr="00763F74">
        <w:rPr>
          <w:rFonts w:ascii="Times New Roman" w:hAnsi="Times New Roman" w:cs="Times New Roman"/>
        </w:rPr>
        <w:t xml:space="preserve"> 2</w:t>
      </w:r>
      <w:r w:rsidR="009E45EA" w:rsidRPr="00763F74">
        <w:rPr>
          <w:rFonts w:ascii="Times New Roman" w:hAnsi="Times New Roman" w:cs="Times New Roman"/>
        </w:rPr>
        <w:t xml:space="preserve">) </w:t>
      </w:r>
    </w:p>
    <w:p w14:paraId="7B9853AC" w14:textId="77777777" w:rsidR="009E45EA" w:rsidRPr="00763F74" w:rsidRDefault="009E45EA" w:rsidP="00556883">
      <w:pPr>
        <w:jc w:val="both"/>
        <w:rPr>
          <w:rFonts w:ascii="Times New Roman" w:hAnsi="Times New Roman" w:cs="Times New Roman"/>
          <w:b/>
        </w:rPr>
      </w:pPr>
    </w:p>
    <w:p w14:paraId="192D5F7F" w14:textId="69642FB7" w:rsidR="009E45EA" w:rsidRPr="00763F74" w:rsidRDefault="009E45EA" w:rsidP="00556883">
      <w:pPr>
        <w:jc w:val="both"/>
        <w:rPr>
          <w:rFonts w:ascii="Times New Roman" w:hAnsi="Times New Roman" w:cs="Times New Roman"/>
        </w:rPr>
      </w:pPr>
      <w:r w:rsidRPr="00763F74">
        <w:rPr>
          <w:rFonts w:ascii="Times New Roman" w:hAnsi="Times New Roman" w:cs="Times New Roman"/>
          <w:i/>
        </w:rPr>
        <w:t>“A movement like Cinema Novo cannot be isolated from its historical context, for it responds to and is influenced by the political development of Brazilian society, it positions itself in relation to the historical development of Brazilian cinema and it participates and reflects the ideological debates of the period in which it arose”</w:t>
      </w:r>
      <w:r w:rsidRPr="00763F74">
        <w:rPr>
          <w:rFonts w:ascii="Times New Roman" w:hAnsi="Times New Roman" w:cs="Times New Roman"/>
        </w:rPr>
        <w:t xml:space="preserve"> (Randal Johnson, “Brazil’s Cinema Novo” 96). </w:t>
      </w:r>
    </w:p>
    <w:p w14:paraId="24EE7513" w14:textId="77777777" w:rsidR="00634140" w:rsidRPr="00763F74" w:rsidRDefault="00634140" w:rsidP="00556883">
      <w:pPr>
        <w:jc w:val="both"/>
        <w:rPr>
          <w:rFonts w:ascii="Times New Roman" w:hAnsi="Times New Roman" w:cs="Times New Roman"/>
          <w:b/>
        </w:rPr>
      </w:pPr>
    </w:p>
    <w:p w14:paraId="202E2281" w14:textId="77777777" w:rsidR="00634140" w:rsidRPr="00763F74" w:rsidRDefault="00634140" w:rsidP="00556883">
      <w:pPr>
        <w:jc w:val="both"/>
        <w:rPr>
          <w:rFonts w:ascii="Times New Roman" w:hAnsi="Times New Roman" w:cs="Times New Roman"/>
          <w:b/>
          <w:u w:val="single"/>
        </w:rPr>
      </w:pPr>
    </w:p>
    <w:p w14:paraId="1D38264A" w14:textId="08EE371D" w:rsidR="00634140" w:rsidRPr="00763F74" w:rsidRDefault="009E45EA" w:rsidP="00556883">
      <w:pPr>
        <w:jc w:val="both"/>
        <w:rPr>
          <w:rFonts w:ascii="Times New Roman" w:hAnsi="Times New Roman" w:cs="Times New Roman"/>
          <w:b/>
        </w:rPr>
      </w:pPr>
      <w:r w:rsidRPr="00763F74">
        <w:rPr>
          <w:rFonts w:ascii="Times New Roman" w:hAnsi="Times New Roman" w:cs="Times New Roman"/>
          <w:b/>
          <w:u w:val="single"/>
        </w:rPr>
        <w:t>Aims</w:t>
      </w:r>
      <w:r w:rsidRPr="00763F74">
        <w:rPr>
          <w:rFonts w:ascii="Times New Roman" w:hAnsi="Times New Roman" w:cs="Times New Roman"/>
          <w:b/>
        </w:rPr>
        <w:t>:</w:t>
      </w:r>
    </w:p>
    <w:p w14:paraId="6EE77CE5" w14:textId="4F30B672" w:rsidR="00634140" w:rsidRPr="00763F74" w:rsidRDefault="009E45EA" w:rsidP="00556883">
      <w:pPr>
        <w:pStyle w:val="ListParagraph"/>
        <w:numPr>
          <w:ilvl w:val="0"/>
          <w:numId w:val="7"/>
        </w:numPr>
        <w:ind w:left="0" w:firstLine="0"/>
        <w:jc w:val="both"/>
        <w:rPr>
          <w:rFonts w:ascii="Times New Roman" w:hAnsi="Times New Roman" w:cs="Times New Roman"/>
          <w:b/>
        </w:rPr>
      </w:pPr>
      <w:r w:rsidRPr="00763F74">
        <w:rPr>
          <w:rFonts w:ascii="Times New Roman" w:hAnsi="Times New Roman" w:cs="Times New Roman"/>
          <w:b/>
        </w:rPr>
        <w:t>To map</w:t>
      </w:r>
      <w:r w:rsidR="00763F74" w:rsidRPr="00763F74">
        <w:rPr>
          <w:rFonts w:ascii="Times New Roman" w:hAnsi="Times New Roman" w:cs="Times New Roman"/>
          <w:b/>
        </w:rPr>
        <w:t xml:space="preserve"> the Historical Context</w:t>
      </w:r>
      <w:r w:rsidR="007E1D39" w:rsidRPr="00763F74">
        <w:rPr>
          <w:rFonts w:ascii="Times New Roman" w:hAnsi="Times New Roman" w:cs="Times New Roman"/>
          <w:b/>
        </w:rPr>
        <w:t>:</w:t>
      </w:r>
      <w:r w:rsidRPr="00763F74">
        <w:rPr>
          <w:rFonts w:ascii="Times New Roman" w:hAnsi="Times New Roman" w:cs="Times New Roman"/>
          <w:b/>
        </w:rPr>
        <w:t xml:space="preserve"> </w:t>
      </w:r>
    </w:p>
    <w:p w14:paraId="2199D431" w14:textId="5EB92316" w:rsidR="00634140" w:rsidRPr="00763F74" w:rsidRDefault="00634140" w:rsidP="00556883">
      <w:pPr>
        <w:pStyle w:val="ListParagraph"/>
        <w:numPr>
          <w:ilvl w:val="0"/>
          <w:numId w:val="4"/>
        </w:numPr>
        <w:ind w:left="426"/>
        <w:jc w:val="both"/>
        <w:rPr>
          <w:rFonts w:ascii="Times New Roman" w:hAnsi="Times New Roman" w:cs="Times New Roman"/>
          <w:b/>
        </w:rPr>
      </w:pPr>
      <w:r w:rsidRPr="00763F74">
        <w:rPr>
          <w:rFonts w:ascii="Times New Roman" w:hAnsi="Times New Roman" w:cs="Times New Roman"/>
          <w:b/>
        </w:rPr>
        <w:t>T</w:t>
      </w:r>
      <w:r w:rsidR="009E45EA" w:rsidRPr="00763F74">
        <w:rPr>
          <w:rFonts w:ascii="Times New Roman" w:hAnsi="Times New Roman" w:cs="Times New Roman"/>
          <w:b/>
        </w:rPr>
        <w:t>he</w:t>
      </w:r>
      <w:r w:rsidR="00780CC9" w:rsidRPr="00763F74">
        <w:rPr>
          <w:rFonts w:ascii="Times New Roman" w:hAnsi="Times New Roman" w:cs="Times New Roman"/>
          <w:b/>
        </w:rPr>
        <w:t xml:space="preserve"> </w:t>
      </w:r>
      <w:r w:rsidR="009E45EA" w:rsidRPr="00763F74">
        <w:rPr>
          <w:rFonts w:ascii="Times New Roman" w:hAnsi="Times New Roman" w:cs="Times New Roman"/>
          <w:b/>
        </w:rPr>
        <w:t xml:space="preserve">political and ideological context </w:t>
      </w:r>
      <w:r w:rsidRPr="00763F74">
        <w:rPr>
          <w:rFonts w:ascii="Times New Roman" w:hAnsi="Times New Roman" w:cs="Times New Roman"/>
          <w:b/>
        </w:rPr>
        <w:t>in which Cinema Novo arose and to which it responded</w:t>
      </w:r>
    </w:p>
    <w:p w14:paraId="39DED318" w14:textId="433A719F" w:rsidR="00634140" w:rsidRPr="00763F74" w:rsidRDefault="00780CC9" w:rsidP="00556883">
      <w:pPr>
        <w:pStyle w:val="ListParagraph"/>
        <w:numPr>
          <w:ilvl w:val="0"/>
          <w:numId w:val="4"/>
        </w:numPr>
        <w:ind w:left="426"/>
        <w:jc w:val="both"/>
        <w:rPr>
          <w:rFonts w:ascii="Times New Roman" w:hAnsi="Times New Roman" w:cs="Times New Roman"/>
          <w:b/>
        </w:rPr>
      </w:pPr>
      <w:r w:rsidRPr="00763F74">
        <w:rPr>
          <w:rFonts w:ascii="Times New Roman" w:hAnsi="Times New Roman" w:cs="Times New Roman"/>
          <w:b/>
        </w:rPr>
        <w:t>C</w:t>
      </w:r>
      <w:r w:rsidR="009E45EA" w:rsidRPr="00763F74">
        <w:rPr>
          <w:rFonts w:ascii="Times New Roman" w:hAnsi="Times New Roman" w:cs="Times New Roman"/>
          <w:b/>
        </w:rPr>
        <w:t xml:space="preserve">inematic </w:t>
      </w:r>
      <w:r w:rsidR="00634140" w:rsidRPr="00763F74">
        <w:rPr>
          <w:rFonts w:ascii="Times New Roman" w:hAnsi="Times New Roman" w:cs="Times New Roman"/>
          <w:b/>
        </w:rPr>
        <w:t>debates and issues</w:t>
      </w:r>
      <w:r w:rsidR="007E1D39" w:rsidRPr="00763F74">
        <w:rPr>
          <w:rFonts w:ascii="Times New Roman" w:hAnsi="Times New Roman" w:cs="Times New Roman"/>
          <w:b/>
        </w:rPr>
        <w:t xml:space="preserve"> in relation to Cinema Novo</w:t>
      </w:r>
      <w:r w:rsidR="009E45EA" w:rsidRPr="00763F74">
        <w:rPr>
          <w:rFonts w:ascii="Times New Roman" w:hAnsi="Times New Roman" w:cs="Times New Roman"/>
          <w:b/>
        </w:rPr>
        <w:t xml:space="preserve"> </w:t>
      </w:r>
    </w:p>
    <w:p w14:paraId="07DC6A33" w14:textId="77777777" w:rsidR="00634140" w:rsidRPr="00763F74" w:rsidRDefault="00634140" w:rsidP="00556883">
      <w:pPr>
        <w:pStyle w:val="ListParagraph"/>
        <w:ind w:left="1800"/>
        <w:jc w:val="both"/>
        <w:rPr>
          <w:rFonts w:ascii="Times New Roman" w:hAnsi="Times New Roman" w:cs="Times New Roman"/>
          <w:b/>
        </w:rPr>
      </w:pPr>
    </w:p>
    <w:p w14:paraId="2DE2DB34" w14:textId="18345999" w:rsidR="00634140" w:rsidRDefault="00634140" w:rsidP="00556883">
      <w:pPr>
        <w:pStyle w:val="ListParagraph"/>
        <w:numPr>
          <w:ilvl w:val="0"/>
          <w:numId w:val="6"/>
        </w:numPr>
        <w:ind w:left="0" w:firstLine="0"/>
        <w:jc w:val="both"/>
        <w:rPr>
          <w:rFonts w:ascii="Times New Roman" w:hAnsi="Times New Roman" w:cs="Times New Roman"/>
          <w:b/>
        </w:rPr>
      </w:pPr>
      <w:r w:rsidRPr="00E9715E">
        <w:rPr>
          <w:rFonts w:ascii="Times New Roman" w:hAnsi="Times New Roman" w:cs="Times New Roman"/>
          <w:b/>
        </w:rPr>
        <w:t xml:space="preserve">To </w:t>
      </w:r>
      <w:r w:rsidR="009E45EA" w:rsidRPr="00E9715E">
        <w:rPr>
          <w:rFonts w:ascii="Times New Roman" w:hAnsi="Times New Roman" w:cs="Times New Roman"/>
          <w:b/>
        </w:rPr>
        <w:t xml:space="preserve">analyze </w:t>
      </w:r>
      <w:r w:rsidR="00E9715E">
        <w:rPr>
          <w:rFonts w:ascii="Times New Roman" w:hAnsi="Times New Roman" w:cs="Times New Roman"/>
          <w:b/>
        </w:rPr>
        <w:t xml:space="preserve">key films and their experimentation with film aesthetics from the heroic period: </w:t>
      </w:r>
      <w:r w:rsidR="009E45EA" w:rsidRPr="00E9715E">
        <w:rPr>
          <w:rFonts w:ascii="Times New Roman" w:hAnsi="Times New Roman" w:cs="Times New Roman"/>
          <w:b/>
          <w:i/>
        </w:rPr>
        <w:t xml:space="preserve">Vidas Secas </w:t>
      </w:r>
      <w:r w:rsidR="009E45EA" w:rsidRPr="00E9715E">
        <w:rPr>
          <w:rFonts w:ascii="Times New Roman" w:hAnsi="Times New Roman" w:cs="Times New Roman"/>
          <w:b/>
        </w:rPr>
        <w:t>(</w:t>
      </w:r>
      <w:r w:rsidR="00E9715E" w:rsidRPr="00E9715E">
        <w:rPr>
          <w:rFonts w:ascii="Times New Roman" w:hAnsi="Times New Roman" w:cs="Times New Roman"/>
          <w:b/>
          <w:i/>
        </w:rPr>
        <w:t>Vidas Secas</w:t>
      </w:r>
      <w:r w:rsidR="00E9715E">
        <w:rPr>
          <w:rFonts w:ascii="Times New Roman" w:hAnsi="Times New Roman" w:cs="Times New Roman"/>
          <w:b/>
        </w:rPr>
        <w:t xml:space="preserve">, </w:t>
      </w:r>
      <w:r w:rsidR="009E45EA" w:rsidRPr="00E9715E">
        <w:rPr>
          <w:rFonts w:ascii="Times New Roman" w:hAnsi="Times New Roman" w:cs="Times New Roman"/>
          <w:b/>
        </w:rPr>
        <w:t>dir. N</w:t>
      </w:r>
      <w:r w:rsidR="00E9715E">
        <w:rPr>
          <w:rFonts w:ascii="Times New Roman" w:hAnsi="Times New Roman" w:cs="Times New Roman"/>
          <w:b/>
        </w:rPr>
        <w:t xml:space="preserve">elson Pereira do Santos, 1963) and </w:t>
      </w:r>
      <w:r w:rsidR="00E9715E" w:rsidRPr="00E9715E">
        <w:rPr>
          <w:rFonts w:ascii="Times New Roman" w:hAnsi="Times New Roman" w:cs="Times New Roman"/>
          <w:b/>
          <w:i/>
        </w:rPr>
        <w:t>Deus e o diabo na terra do sol</w:t>
      </w:r>
      <w:r w:rsidR="00E9715E">
        <w:rPr>
          <w:rFonts w:ascii="Times New Roman" w:hAnsi="Times New Roman" w:cs="Times New Roman"/>
          <w:b/>
        </w:rPr>
        <w:t xml:space="preserve"> (</w:t>
      </w:r>
      <w:r w:rsidR="00E9715E" w:rsidRPr="00E9715E">
        <w:rPr>
          <w:rFonts w:ascii="Times New Roman" w:hAnsi="Times New Roman" w:cs="Times New Roman"/>
          <w:b/>
          <w:i/>
        </w:rPr>
        <w:t xml:space="preserve">Black God, White </w:t>
      </w:r>
      <w:r w:rsidR="00E9715E">
        <w:rPr>
          <w:rFonts w:ascii="Times New Roman" w:hAnsi="Times New Roman" w:cs="Times New Roman"/>
          <w:b/>
          <w:i/>
        </w:rPr>
        <w:t>Devil</w:t>
      </w:r>
      <w:r w:rsidR="00E9715E" w:rsidRPr="00E9715E">
        <w:rPr>
          <w:rFonts w:ascii="Times New Roman" w:hAnsi="Times New Roman" w:cs="Times New Roman"/>
          <w:b/>
          <w:i/>
        </w:rPr>
        <w:t>,</w:t>
      </w:r>
      <w:r w:rsidR="00E9715E">
        <w:rPr>
          <w:rFonts w:ascii="Times New Roman" w:hAnsi="Times New Roman" w:cs="Times New Roman"/>
          <w:b/>
        </w:rPr>
        <w:t xml:space="preserve"> dir. Glauber Rocha, 1964)</w:t>
      </w:r>
    </w:p>
    <w:p w14:paraId="024207D2" w14:textId="77777777" w:rsidR="00E9715E" w:rsidRPr="00E9715E" w:rsidRDefault="00E9715E" w:rsidP="00E9715E">
      <w:pPr>
        <w:pStyle w:val="ListParagraph"/>
        <w:ind w:left="0"/>
        <w:jc w:val="both"/>
        <w:rPr>
          <w:rFonts w:ascii="Times New Roman" w:hAnsi="Times New Roman" w:cs="Times New Roman"/>
          <w:b/>
        </w:rPr>
      </w:pPr>
    </w:p>
    <w:p w14:paraId="658448F0" w14:textId="1EEF064B" w:rsidR="00634140" w:rsidRPr="00763F74" w:rsidRDefault="00634140" w:rsidP="00556883">
      <w:pPr>
        <w:jc w:val="both"/>
        <w:rPr>
          <w:rFonts w:ascii="Times New Roman" w:hAnsi="Times New Roman" w:cs="Times New Roman"/>
          <w:b/>
        </w:rPr>
      </w:pPr>
      <w:r w:rsidRPr="00763F74">
        <w:rPr>
          <w:rFonts w:ascii="Times New Roman" w:hAnsi="Times New Roman" w:cs="Times New Roman"/>
          <w:b/>
          <w:u w:val="single"/>
        </w:rPr>
        <w:t>Objective</w:t>
      </w:r>
      <w:r w:rsidRPr="00763F74">
        <w:rPr>
          <w:rFonts w:ascii="Times New Roman" w:hAnsi="Times New Roman" w:cs="Times New Roman"/>
          <w:b/>
        </w:rPr>
        <w:t>:</w:t>
      </w:r>
    </w:p>
    <w:p w14:paraId="6A7EC1C7" w14:textId="5241C641" w:rsidR="009E45EA" w:rsidRPr="00763F74" w:rsidRDefault="00634140" w:rsidP="00556883">
      <w:pPr>
        <w:jc w:val="both"/>
        <w:rPr>
          <w:rFonts w:ascii="Times New Roman" w:hAnsi="Times New Roman" w:cs="Times New Roman"/>
          <w:b/>
        </w:rPr>
      </w:pPr>
      <w:r w:rsidRPr="00763F74">
        <w:rPr>
          <w:rFonts w:ascii="Times New Roman" w:hAnsi="Times New Roman" w:cs="Times New Roman"/>
          <w:b/>
        </w:rPr>
        <w:t>To</w:t>
      </w:r>
      <w:r w:rsidR="009E45EA" w:rsidRPr="00763F74">
        <w:rPr>
          <w:rFonts w:ascii="Times New Roman" w:hAnsi="Times New Roman" w:cs="Times New Roman"/>
          <w:b/>
        </w:rPr>
        <w:t xml:space="preserve"> understand the pact between Cinema Novo and politics, and </w:t>
      </w:r>
      <w:r w:rsidR="00E9715E">
        <w:rPr>
          <w:rFonts w:ascii="Times New Roman" w:hAnsi="Times New Roman" w:cs="Times New Roman"/>
          <w:b/>
        </w:rPr>
        <w:t>how the experimentation with cinematic aesthetics played a part</w:t>
      </w:r>
      <w:r w:rsidR="009E45EA" w:rsidRPr="00763F74">
        <w:rPr>
          <w:rFonts w:ascii="Times New Roman" w:hAnsi="Times New Roman" w:cs="Times New Roman"/>
          <w:b/>
        </w:rPr>
        <w:t xml:space="preserve"> in this.</w:t>
      </w:r>
    </w:p>
    <w:p w14:paraId="258BEEF8" w14:textId="77777777" w:rsidR="009E45EA" w:rsidRPr="00763F74" w:rsidRDefault="009E45EA" w:rsidP="00556883">
      <w:pPr>
        <w:pStyle w:val="ListParagraph"/>
        <w:jc w:val="both"/>
        <w:rPr>
          <w:rFonts w:ascii="Times New Roman" w:hAnsi="Times New Roman" w:cs="Times New Roman"/>
          <w:b/>
        </w:rPr>
      </w:pPr>
    </w:p>
    <w:p w14:paraId="62778B61" w14:textId="1F2B0512" w:rsidR="00556883" w:rsidRPr="00763F74" w:rsidRDefault="00556883" w:rsidP="00556883">
      <w:pPr>
        <w:pStyle w:val="ListParagraph"/>
        <w:jc w:val="both"/>
        <w:rPr>
          <w:rFonts w:ascii="Times New Roman" w:hAnsi="Times New Roman" w:cs="Times New Roman"/>
          <w:b/>
        </w:rPr>
      </w:pPr>
      <w:r w:rsidRPr="00763F74">
        <w:rPr>
          <w:rFonts w:ascii="Times New Roman" w:hAnsi="Times New Roman" w:cs="Times New Roman"/>
          <w:b/>
        </w:rPr>
        <w:t>*****************************************************</w:t>
      </w:r>
    </w:p>
    <w:p w14:paraId="64FDEBBB" w14:textId="77777777" w:rsidR="009E45EA" w:rsidRPr="00763F74" w:rsidRDefault="009E45EA" w:rsidP="00556883">
      <w:pPr>
        <w:jc w:val="both"/>
        <w:rPr>
          <w:rFonts w:ascii="Times New Roman" w:hAnsi="Times New Roman" w:cs="Times New Roman"/>
        </w:rPr>
      </w:pPr>
    </w:p>
    <w:p w14:paraId="5D6306F7" w14:textId="4AF6B4D0" w:rsidR="00634140" w:rsidRPr="00763F74" w:rsidRDefault="00634140" w:rsidP="00556883">
      <w:pPr>
        <w:pStyle w:val="ListParagraph"/>
        <w:numPr>
          <w:ilvl w:val="0"/>
          <w:numId w:val="8"/>
        </w:numPr>
        <w:ind w:left="0" w:firstLine="0"/>
        <w:jc w:val="both"/>
        <w:rPr>
          <w:rFonts w:ascii="Times New Roman" w:hAnsi="Times New Roman" w:cs="Times New Roman"/>
          <w:b/>
          <w:u w:val="single"/>
        </w:rPr>
      </w:pPr>
      <w:r w:rsidRPr="00763F74">
        <w:rPr>
          <w:rFonts w:ascii="Times New Roman" w:hAnsi="Times New Roman" w:cs="Times New Roman"/>
          <w:b/>
          <w:u w:val="single"/>
        </w:rPr>
        <w:t>The Historical Conjuncture</w:t>
      </w:r>
    </w:p>
    <w:p w14:paraId="069ED7F4" w14:textId="77777777" w:rsidR="007C32C0" w:rsidRPr="00763F74" w:rsidRDefault="007C32C0" w:rsidP="00556883">
      <w:pPr>
        <w:jc w:val="both"/>
        <w:rPr>
          <w:rFonts w:ascii="Times New Roman" w:hAnsi="Times New Roman" w:cs="Times New Roman"/>
          <w:b/>
        </w:rPr>
      </w:pPr>
    </w:p>
    <w:p w14:paraId="05581B63" w14:textId="72BB1613" w:rsidR="0063590A" w:rsidRPr="00763F74" w:rsidRDefault="0063590A" w:rsidP="00556883">
      <w:pPr>
        <w:pStyle w:val="ListParagraph"/>
        <w:numPr>
          <w:ilvl w:val="0"/>
          <w:numId w:val="11"/>
        </w:numPr>
        <w:ind w:left="0" w:firstLine="0"/>
        <w:jc w:val="both"/>
        <w:rPr>
          <w:rFonts w:ascii="Times New Roman" w:hAnsi="Times New Roman" w:cs="Times New Roman"/>
          <w:b/>
        </w:rPr>
      </w:pPr>
      <w:r w:rsidRPr="00763F74">
        <w:rPr>
          <w:rFonts w:ascii="Times New Roman" w:hAnsi="Times New Roman" w:cs="Times New Roman"/>
          <w:b/>
        </w:rPr>
        <w:t>Political and Ideological Context:</w:t>
      </w:r>
    </w:p>
    <w:p w14:paraId="25F0AEC8" w14:textId="7B25861C" w:rsidR="00556883" w:rsidRPr="00763F74" w:rsidRDefault="00556883" w:rsidP="00556883">
      <w:pPr>
        <w:pStyle w:val="ListParagraph"/>
        <w:numPr>
          <w:ilvl w:val="0"/>
          <w:numId w:val="35"/>
        </w:numPr>
        <w:jc w:val="both"/>
        <w:rPr>
          <w:rFonts w:ascii="Times New Roman" w:hAnsi="Times New Roman" w:cs="Times New Roman"/>
        </w:rPr>
      </w:pPr>
      <w:r w:rsidRPr="00763F74">
        <w:rPr>
          <w:rFonts w:ascii="Times New Roman" w:hAnsi="Times New Roman" w:cs="Times New Roman"/>
        </w:rPr>
        <w:t>1</w:t>
      </w:r>
      <w:r w:rsidR="007C32C0" w:rsidRPr="00763F74">
        <w:rPr>
          <w:rFonts w:ascii="Times New Roman" w:hAnsi="Times New Roman" w:cs="Times New Roman"/>
        </w:rPr>
        <w:t>950s</w:t>
      </w:r>
      <w:r w:rsidR="003451B7" w:rsidRPr="00763F74">
        <w:rPr>
          <w:rFonts w:ascii="Times New Roman" w:hAnsi="Times New Roman" w:cs="Times New Roman"/>
        </w:rPr>
        <w:t xml:space="preserve">’ </w:t>
      </w:r>
      <w:r w:rsidR="007C32C0" w:rsidRPr="00763F74">
        <w:rPr>
          <w:rFonts w:ascii="Times New Roman" w:hAnsi="Times New Roman" w:cs="Times New Roman"/>
        </w:rPr>
        <w:t xml:space="preserve"> “</w:t>
      </w:r>
      <w:r w:rsidR="007C32C0" w:rsidRPr="00763F74">
        <w:rPr>
          <w:rFonts w:ascii="Times New Roman" w:hAnsi="Times New Roman" w:cs="Times New Roman"/>
          <w:b/>
        </w:rPr>
        <w:t>consciousness of underdevelopment</w:t>
      </w:r>
      <w:r w:rsidR="007C32C0" w:rsidRPr="00763F74">
        <w:rPr>
          <w:rFonts w:ascii="Times New Roman" w:hAnsi="Times New Roman" w:cs="Times New Roman"/>
        </w:rPr>
        <w:t>” (Antonio Candido</w:t>
      </w:r>
      <w:r w:rsidR="00763F74" w:rsidRPr="00763F74">
        <w:rPr>
          <w:rFonts w:ascii="Times New Roman" w:hAnsi="Times New Roman" w:cs="Times New Roman"/>
        </w:rPr>
        <w:t xml:space="preserve"> 119</w:t>
      </w:r>
      <w:r w:rsidR="007C32C0" w:rsidRPr="00763F74">
        <w:rPr>
          <w:rFonts w:ascii="Times New Roman" w:hAnsi="Times New Roman" w:cs="Times New Roman"/>
        </w:rPr>
        <w:t>)</w:t>
      </w:r>
      <w:r w:rsidR="007E1D39" w:rsidRPr="00763F74">
        <w:rPr>
          <w:rFonts w:ascii="Times New Roman" w:hAnsi="Times New Roman" w:cs="Times New Roman"/>
        </w:rPr>
        <w:t>,</w:t>
      </w:r>
      <w:r w:rsidR="007C32C0" w:rsidRPr="00763F74">
        <w:rPr>
          <w:rFonts w:ascii="Times New Roman" w:hAnsi="Times New Roman" w:cs="Times New Roman"/>
        </w:rPr>
        <w:t xml:space="preserve"> linked to the idea of Brazil as a poor Third World country needing economic restructuring to overcome underdevelopment.</w:t>
      </w:r>
    </w:p>
    <w:p w14:paraId="0900365A" w14:textId="77777777" w:rsidR="00556883" w:rsidRPr="00763F74" w:rsidRDefault="003451B7" w:rsidP="00556883">
      <w:pPr>
        <w:pStyle w:val="ListParagraph"/>
        <w:numPr>
          <w:ilvl w:val="0"/>
          <w:numId w:val="35"/>
        </w:numPr>
        <w:jc w:val="both"/>
        <w:rPr>
          <w:rFonts w:ascii="Times New Roman" w:hAnsi="Times New Roman" w:cs="Times New Roman"/>
        </w:rPr>
      </w:pPr>
      <w:r w:rsidRPr="00763F74">
        <w:rPr>
          <w:rFonts w:ascii="Times New Roman" w:hAnsi="Times New Roman" w:cs="Times New Roman"/>
        </w:rPr>
        <w:t>Central</w:t>
      </w:r>
      <w:r w:rsidR="00CF3978" w:rsidRPr="00763F74">
        <w:rPr>
          <w:rFonts w:ascii="Times New Roman" w:hAnsi="Times New Roman" w:cs="Times New Roman"/>
        </w:rPr>
        <w:t xml:space="preserve"> to</w:t>
      </w:r>
      <w:r w:rsidR="007C32C0" w:rsidRPr="00763F74">
        <w:rPr>
          <w:rFonts w:ascii="Times New Roman" w:hAnsi="Times New Roman" w:cs="Times New Roman"/>
        </w:rPr>
        <w:t xml:space="preserve"> politics of President Jusceli</w:t>
      </w:r>
      <w:r w:rsidR="00CF3978" w:rsidRPr="00763F74">
        <w:rPr>
          <w:rFonts w:ascii="Times New Roman" w:hAnsi="Times New Roman" w:cs="Times New Roman"/>
        </w:rPr>
        <w:t xml:space="preserve">no Kubistschek (1956-1960) and </w:t>
      </w:r>
      <w:r w:rsidR="00CF3978" w:rsidRPr="00763F74">
        <w:rPr>
          <w:rFonts w:ascii="Times New Roman" w:hAnsi="Times New Roman" w:cs="Times New Roman"/>
          <w:b/>
        </w:rPr>
        <w:t>d</w:t>
      </w:r>
      <w:r w:rsidR="007C32C0" w:rsidRPr="00763F74">
        <w:rPr>
          <w:rFonts w:ascii="Times New Roman" w:hAnsi="Times New Roman" w:cs="Times New Roman"/>
          <w:b/>
        </w:rPr>
        <w:t>evelopmentalism</w:t>
      </w:r>
      <w:r w:rsidRPr="00763F74">
        <w:rPr>
          <w:rFonts w:ascii="Times New Roman" w:hAnsi="Times New Roman" w:cs="Times New Roman"/>
        </w:rPr>
        <w:t>.</w:t>
      </w:r>
    </w:p>
    <w:p w14:paraId="496AAF88" w14:textId="77777777" w:rsidR="00556883" w:rsidRDefault="00CF3978" w:rsidP="00556883">
      <w:pPr>
        <w:pStyle w:val="ListParagraph"/>
        <w:numPr>
          <w:ilvl w:val="0"/>
          <w:numId w:val="35"/>
        </w:numPr>
        <w:jc w:val="both"/>
        <w:rPr>
          <w:rFonts w:ascii="Times New Roman" w:hAnsi="Times New Roman" w:cs="Times New Roman"/>
        </w:rPr>
      </w:pPr>
      <w:r w:rsidRPr="00763F74">
        <w:rPr>
          <w:rFonts w:ascii="Times New Roman" w:hAnsi="Times New Roman" w:cs="Times New Roman"/>
          <w:b/>
        </w:rPr>
        <w:t>Brasília</w:t>
      </w:r>
      <w:r w:rsidRPr="00763F74">
        <w:rPr>
          <w:rFonts w:ascii="Times New Roman" w:hAnsi="Times New Roman" w:cs="Times New Roman"/>
        </w:rPr>
        <w:t xml:space="preserve"> key symbol of d</w:t>
      </w:r>
      <w:r w:rsidR="007C32C0" w:rsidRPr="00763F74">
        <w:rPr>
          <w:rFonts w:ascii="Times New Roman" w:hAnsi="Times New Roman" w:cs="Times New Roman"/>
        </w:rPr>
        <w:t xml:space="preserve">evelopmentalism and Kubitschek’s </w:t>
      </w:r>
      <w:r w:rsidR="007C32C0" w:rsidRPr="00763F74">
        <w:rPr>
          <w:rFonts w:ascii="Times New Roman" w:hAnsi="Times New Roman" w:cs="Times New Roman"/>
          <w:b/>
        </w:rPr>
        <w:t>populist politics</w:t>
      </w:r>
      <w:r w:rsidR="007C32C0" w:rsidRPr="00763F74">
        <w:rPr>
          <w:rFonts w:ascii="Times New Roman" w:hAnsi="Times New Roman" w:cs="Times New Roman"/>
        </w:rPr>
        <w:t xml:space="preserve">. </w:t>
      </w:r>
    </w:p>
    <w:p w14:paraId="69D6BB1E" w14:textId="10595A17" w:rsidR="00C24A9F" w:rsidRPr="00C24A9F" w:rsidRDefault="00C24A9F" w:rsidP="00556883">
      <w:pPr>
        <w:pStyle w:val="ListParagraph"/>
        <w:numPr>
          <w:ilvl w:val="0"/>
          <w:numId w:val="35"/>
        </w:numPr>
        <w:jc w:val="both"/>
        <w:rPr>
          <w:rFonts w:ascii="Times New Roman" w:hAnsi="Times New Roman" w:cs="Times New Roman"/>
        </w:rPr>
      </w:pPr>
      <w:r w:rsidRPr="00C24A9F">
        <w:rPr>
          <w:rFonts w:ascii="Times New Roman" w:hAnsi="Times New Roman" w:cs="Times New Roman"/>
        </w:rPr>
        <w:t>Braz</w:t>
      </w:r>
      <w:r>
        <w:rPr>
          <w:rFonts w:ascii="Times New Roman" w:hAnsi="Times New Roman" w:cs="Times New Roman"/>
        </w:rPr>
        <w:t>i</w:t>
      </w:r>
      <w:r w:rsidRPr="00C24A9F">
        <w:rPr>
          <w:rFonts w:ascii="Times New Roman" w:hAnsi="Times New Roman" w:cs="Times New Roman"/>
        </w:rPr>
        <w:t xml:space="preserve">lian Intellectuals commit to project of change. </w:t>
      </w:r>
    </w:p>
    <w:p w14:paraId="6DD555D2" w14:textId="01A0657C" w:rsidR="00C24A9F" w:rsidRPr="00C24A9F" w:rsidRDefault="00C24A9F" w:rsidP="00556883">
      <w:pPr>
        <w:pStyle w:val="ListParagraph"/>
        <w:numPr>
          <w:ilvl w:val="0"/>
          <w:numId w:val="35"/>
        </w:numPr>
        <w:jc w:val="both"/>
        <w:rPr>
          <w:rFonts w:ascii="Times New Roman" w:hAnsi="Times New Roman" w:cs="Times New Roman"/>
        </w:rPr>
      </w:pPr>
      <w:r w:rsidRPr="00C24A9F">
        <w:rPr>
          <w:rFonts w:ascii="Times New Roman" w:hAnsi="Times New Roman" w:cs="Times New Roman"/>
        </w:rPr>
        <w:t>International climate:</w:t>
      </w:r>
    </w:p>
    <w:p w14:paraId="1DA5EDCC" w14:textId="2803B928" w:rsidR="00C24A9F" w:rsidRPr="00C24A9F" w:rsidRDefault="00C24A9F" w:rsidP="00C24A9F">
      <w:pPr>
        <w:pStyle w:val="ListParagraph"/>
        <w:numPr>
          <w:ilvl w:val="0"/>
          <w:numId w:val="39"/>
        </w:numPr>
        <w:jc w:val="both"/>
        <w:rPr>
          <w:rFonts w:ascii="Times New Roman" w:hAnsi="Times New Roman" w:cs="Times New Roman"/>
        </w:rPr>
      </w:pPr>
      <w:r w:rsidRPr="00C24A9F">
        <w:rPr>
          <w:rFonts w:ascii="Times New Roman" w:hAnsi="Times New Roman" w:cs="Times New Roman"/>
        </w:rPr>
        <w:t>Algerian War of independence, 1954-62</w:t>
      </w:r>
    </w:p>
    <w:p w14:paraId="554322AF" w14:textId="7ADFC70E" w:rsidR="00C24A9F" w:rsidRPr="00C24A9F" w:rsidRDefault="00C24A9F" w:rsidP="00C24A9F">
      <w:pPr>
        <w:pStyle w:val="ListParagraph"/>
        <w:numPr>
          <w:ilvl w:val="0"/>
          <w:numId w:val="39"/>
        </w:numPr>
        <w:jc w:val="both"/>
        <w:rPr>
          <w:rFonts w:ascii="Times New Roman" w:hAnsi="Times New Roman" w:cs="Times New Roman"/>
        </w:rPr>
      </w:pPr>
      <w:r w:rsidRPr="00C24A9F">
        <w:rPr>
          <w:rFonts w:ascii="Times New Roman" w:hAnsi="Times New Roman" w:cs="Times New Roman"/>
        </w:rPr>
        <w:t>Cuban Revolution, 1963</w:t>
      </w:r>
    </w:p>
    <w:p w14:paraId="31E30488" w14:textId="262EBE9B" w:rsidR="00C24A9F" w:rsidRPr="00C24A9F" w:rsidRDefault="00C24A9F" w:rsidP="00C24A9F">
      <w:pPr>
        <w:pStyle w:val="ListParagraph"/>
        <w:numPr>
          <w:ilvl w:val="0"/>
          <w:numId w:val="39"/>
        </w:numPr>
        <w:jc w:val="both"/>
        <w:rPr>
          <w:rFonts w:ascii="Times New Roman" w:hAnsi="Times New Roman" w:cs="Times New Roman"/>
        </w:rPr>
      </w:pPr>
      <w:r w:rsidRPr="00C24A9F">
        <w:rPr>
          <w:rFonts w:ascii="Times New Roman" w:hAnsi="Times New Roman" w:cs="Times New Roman"/>
        </w:rPr>
        <w:lastRenderedPageBreak/>
        <w:t>Vietnam War, 1955</w:t>
      </w:r>
    </w:p>
    <w:p w14:paraId="2265605E" w14:textId="6605887A" w:rsidR="00C24A9F" w:rsidRPr="00C24A9F" w:rsidRDefault="00C24A9F" w:rsidP="00C24A9F">
      <w:pPr>
        <w:pStyle w:val="ListParagraph"/>
        <w:numPr>
          <w:ilvl w:val="0"/>
          <w:numId w:val="39"/>
        </w:numPr>
        <w:jc w:val="both"/>
        <w:rPr>
          <w:rFonts w:ascii="Times New Roman" w:hAnsi="Times New Roman" w:cs="Times New Roman"/>
        </w:rPr>
      </w:pPr>
      <w:r w:rsidRPr="00C24A9F">
        <w:rPr>
          <w:rFonts w:ascii="Times New Roman" w:hAnsi="Times New Roman" w:cs="Times New Roman"/>
        </w:rPr>
        <w:t>Work of ‘engaged intellectuals’ Frantz Fanon and Jean Paul Sartre</w:t>
      </w:r>
    </w:p>
    <w:p w14:paraId="2052485A" w14:textId="77777777" w:rsidR="00556883" w:rsidRPr="00763F74" w:rsidRDefault="00CF3978" w:rsidP="00556883">
      <w:pPr>
        <w:pStyle w:val="ListParagraph"/>
        <w:numPr>
          <w:ilvl w:val="0"/>
          <w:numId w:val="35"/>
        </w:numPr>
        <w:jc w:val="both"/>
        <w:rPr>
          <w:rFonts w:ascii="Times New Roman" w:hAnsi="Times New Roman" w:cs="Times New Roman"/>
        </w:rPr>
      </w:pPr>
      <w:r w:rsidRPr="00763F74">
        <w:rPr>
          <w:rFonts w:ascii="Times New Roman" w:hAnsi="Times New Roman" w:cs="Times New Roman"/>
          <w:b/>
        </w:rPr>
        <w:t>ISEB</w:t>
      </w:r>
      <w:r w:rsidR="003451B7" w:rsidRPr="00763F74">
        <w:rPr>
          <w:rFonts w:ascii="Times New Roman" w:hAnsi="Times New Roman" w:cs="Times New Roman"/>
          <w:b/>
        </w:rPr>
        <w:t xml:space="preserve"> </w:t>
      </w:r>
      <w:r w:rsidR="007C32C0" w:rsidRPr="00763F74">
        <w:rPr>
          <w:rFonts w:ascii="Times New Roman" w:hAnsi="Times New Roman" w:cs="Times New Roman"/>
        </w:rPr>
        <w:t xml:space="preserve">(Instituto Superior de Estudos Brasileiros) established in 1957 by Kubitschek to formulate a national thesis of developmentalism or Developmentalist-nationalism. </w:t>
      </w:r>
    </w:p>
    <w:p w14:paraId="075906DE" w14:textId="77777777" w:rsidR="00556883" w:rsidRPr="00763F74" w:rsidRDefault="00CF3978" w:rsidP="00556883">
      <w:pPr>
        <w:pStyle w:val="ListParagraph"/>
        <w:numPr>
          <w:ilvl w:val="0"/>
          <w:numId w:val="35"/>
        </w:numPr>
        <w:jc w:val="both"/>
        <w:rPr>
          <w:rFonts w:ascii="Times New Roman" w:hAnsi="Times New Roman" w:cs="Times New Roman"/>
        </w:rPr>
      </w:pPr>
      <w:r w:rsidRPr="00763F74">
        <w:rPr>
          <w:rFonts w:ascii="Times New Roman" w:hAnsi="Times New Roman" w:cs="Times New Roman"/>
          <w:b/>
        </w:rPr>
        <w:t>ISEB’s nationalist thesis</w:t>
      </w:r>
      <w:r w:rsidRPr="00763F74">
        <w:rPr>
          <w:rFonts w:ascii="Times New Roman" w:hAnsi="Times New Roman" w:cs="Times New Roman"/>
        </w:rPr>
        <w:t xml:space="preserve">: </w:t>
      </w:r>
      <w:r w:rsidR="007C32C0" w:rsidRPr="00763F74">
        <w:rPr>
          <w:rFonts w:ascii="Times New Roman" w:hAnsi="Times New Roman" w:cs="Times New Roman"/>
        </w:rPr>
        <w:t>underdevelopment</w:t>
      </w:r>
      <w:r w:rsidRPr="00763F74">
        <w:rPr>
          <w:rFonts w:ascii="Times New Roman" w:hAnsi="Times New Roman" w:cs="Times New Roman"/>
        </w:rPr>
        <w:t xml:space="preserve"> caused by Brazil’s neo-colonial situation and continued dependency (exploitation by first world countries like US). </w:t>
      </w:r>
      <w:r w:rsidR="00576943" w:rsidRPr="00763F74">
        <w:rPr>
          <w:rFonts w:ascii="Times New Roman" w:hAnsi="Times New Roman" w:cs="Times New Roman"/>
        </w:rPr>
        <w:t>Established dichotomy</w:t>
      </w:r>
      <w:r w:rsidRPr="00763F74">
        <w:rPr>
          <w:rFonts w:ascii="Times New Roman" w:hAnsi="Times New Roman" w:cs="Times New Roman"/>
        </w:rPr>
        <w:t xml:space="preserve"> nation vs</w:t>
      </w:r>
      <w:r w:rsidR="009C0901" w:rsidRPr="00763F74">
        <w:rPr>
          <w:rFonts w:ascii="Times New Roman" w:hAnsi="Times New Roman" w:cs="Times New Roman"/>
        </w:rPr>
        <w:t>.</w:t>
      </w:r>
      <w:r w:rsidRPr="00763F74">
        <w:rPr>
          <w:rFonts w:ascii="Times New Roman" w:hAnsi="Times New Roman" w:cs="Times New Roman"/>
        </w:rPr>
        <w:t xml:space="preserve"> anti-nation duality. </w:t>
      </w:r>
    </w:p>
    <w:p w14:paraId="6098E9FF" w14:textId="69F11E9D" w:rsidR="00556883" w:rsidRPr="00763F74" w:rsidRDefault="00CF3978" w:rsidP="00556883">
      <w:pPr>
        <w:pStyle w:val="ListParagraph"/>
        <w:numPr>
          <w:ilvl w:val="0"/>
          <w:numId w:val="35"/>
        </w:numPr>
        <w:jc w:val="both"/>
        <w:rPr>
          <w:rFonts w:ascii="Times New Roman" w:hAnsi="Times New Roman" w:cs="Times New Roman"/>
        </w:rPr>
      </w:pPr>
      <w:r w:rsidRPr="00763F74">
        <w:rPr>
          <w:rFonts w:ascii="Times New Roman" w:hAnsi="Times New Roman" w:cs="Times New Roman"/>
          <w:b/>
        </w:rPr>
        <w:t xml:space="preserve">Nationalism by </w:t>
      </w:r>
      <w:r w:rsidR="00763F74" w:rsidRPr="00763F74">
        <w:rPr>
          <w:rFonts w:ascii="Times New Roman" w:hAnsi="Times New Roman" w:cs="Times New Roman"/>
          <w:b/>
        </w:rPr>
        <w:t>elimination</w:t>
      </w:r>
      <w:r w:rsidR="00763F74" w:rsidRPr="00763F74">
        <w:rPr>
          <w:rFonts w:ascii="Times New Roman" w:hAnsi="Times New Roman" w:cs="Times New Roman"/>
        </w:rPr>
        <w:t xml:space="preserve"> </w:t>
      </w:r>
      <w:r w:rsidR="009C0901" w:rsidRPr="00763F74">
        <w:rPr>
          <w:rFonts w:ascii="Times New Roman" w:hAnsi="Times New Roman" w:cs="Times New Roman"/>
        </w:rPr>
        <w:t>(</w:t>
      </w:r>
      <w:r w:rsidR="00763F74" w:rsidRPr="00763F74">
        <w:rPr>
          <w:rFonts w:ascii="Times New Roman" w:hAnsi="Times New Roman" w:cs="Times New Roman"/>
        </w:rPr>
        <w:t xml:space="preserve">from </w:t>
      </w:r>
      <w:r w:rsidR="009C0901" w:rsidRPr="00763F74">
        <w:rPr>
          <w:rFonts w:ascii="Times New Roman" w:hAnsi="Times New Roman" w:cs="Times New Roman"/>
        </w:rPr>
        <w:t xml:space="preserve">Roberto Schwarz): </w:t>
      </w:r>
      <w:r w:rsidRPr="00763F74">
        <w:rPr>
          <w:rFonts w:ascii="Times New Roman" w:hAnsi="Times New Roman" w:cs="Times New Roman"/>
        </w:rPr>
        <w:t xml:space="preserve">nationalism and development would occur </w:t>
      </w:r>
      <w:r w:rsidR="00576943" w:rsidRPr="00763F74">
        <w:rPr>
          <w:rFonts w:ascii="Times New Roman" w:hAnsi="Times New Roman" w:cs="Times New Roman"/>
        </w:rPr>
        <w:t>through rejection of</w:t>
      </w:r>
      <w:r w:rsidRPr="00763F74">
        <w:rPr>
          <w:rFonts w:ascii="Times New Roman" w:hAnsi="Times New Roman" w:cs="Times New Roman"/>
        </w:rPr>
        <w:t xml:space="preserve"> foreign</w:t>
      </w:r>
      <w:r w:rsidR="009C0901" w:rsidRPr="00763F74">
        <w:rPr>
          <w:rFonts w:ascii="Times New Roman" w:hAnsi="Times New Roman" w:cs="Times New Roman"/>
        </w:rPr>
        <w:t>/anti-national</w:t>
      </w:r>
      <w:r w:rsidRPr="00763F74">
        <w:rPr>
          <w:rFonts w:ascii="Times New Roman" w:hAnsi="Times New Roman" w:cs="Times New Roman"/>
        </w:rPr>
        <w:t xml:space="preserve">. Development key for nationalism and also linked to idea of liberation from continued colonialism, with revolution. </w:t>
      </w:r>
    </w:p>
    <w:p w14:paraId="07764E71" w14:textId="0C4AA6CB" w:rsidR="00CF3978" w:rsidRPr="00763F74" w:rsidRDefault="00CF3978" w:rsidP="00780CC9">
      <w:pPr>
        <w:pStyle w:val="ListParagraph"/>
        <w:numPr>
          <w:ilvl w:val="0"/>
          <w:numId w:val="35"/>
        </w:numPr>
        <w:jc w:val="both"/>
        <w:rPr>
          <w:rFonts w:ascii="Times New Roman" w:hAnsi="Times New Roman" w:cs="Times New Roman"/>
        </w:rPr>
      </w:pPr>
      <w:r w:rsidRPr="00763F74">
        <w:rPr>
          <w:rFonts w:ascii="Times New Roman" w:hAnsi="Times New Roman" w:cs="Times New Roman"/>
        </w:rPr>
        <w:t>ISEB</w:t>
      </w:r>
      <w:r w:rsidR="00576943" w:rsidRPr="00763F74">
        <w:rPr>
          <w:rFonts w:ascii="Times New Roman" w:hAnsi="Times New Roman" w:cs="Times New Roman"/>
        </w:rPr>
        <w:t xml:space="preserve"> and </w:t>
      </w:r>
      <w:r w:rsidR="00576943" w:rsidRPr="00763F74">
        <w:rPr>
          <w:rFonts w:ascii="Times New Roman" w:hAnsi="Times New Roman" w:cs="Times New Roman"/>
          <w:i/>
        </w:rPr>
        <w:t>conscientização</w:t>
      </w:r>
      <w:r w:rsidR="00576943" w:rsidRPr="00763F74">
        <w:rPr>
          <w:rFonts w:ascii="Times New Roman" w:hAnsi="Times New Roman" w:cs="Times New Roman"/>
        </w:rPr>
        <w:t xml:space="preserve"> </w:t>
      </w:r>
      <w:r w:rsidRPr="00763F74">
        <w:rPr>
          <w:rFonts w:ascii="Times New Roman" w:hAnsi="Times New Roman" w:cs="Times New Roman"/>
        </w:rPr>
        <w:t xml:space="preserve">– </w:t>
      </w:r>
      <w:r w:rsidRPr="00763F74">
        <w:rPr>
          <w:rFonts w:ascii="Times New Roman" w:hAnsi="Times New Roman" w:cs="Times New Roman"/>
          <w:b/>
        </w:rPr>
        <w:t>‘organic intellectuals’</w:t>
      </w:r>
      <w:r w:rsidRPr="00763F74">
        <w:rPr>
          <w:rFonts w:ascii="Times New Roman" w:hAnsi="Times New Roman" w:cs="Times New Roman"/>
        </w:rPr>
        <w:t xml:space="preserve"> (</w:t>
      </w:r>
      <w:r w:rsidR="007E1D39" w:rsidRPr="00763F74">
        <w:rPr>
          <w:rFonts w:ascii="Times New Roman" w:hAnsi="Times New Roman" w:cs="Times New Roman"/>
        </w:rPr>
        <w:t xml:space="preserve">from </w:t>
      </w:r>
      <w:r w:rsidRPr="00763F74">
        <w:rPr>
          <w:rFonts w:ascii="Times New Roman" w:hAnsi="Times New Roman" w:cs="Times New Roman"/>
        </w:rPr>
        <w:t xml:space="preserve">Gramsci) in charge of </w:t>
      </w:r>
      <w:r w:rsidR="00576943" w:rsidRPr="00763F74">
        <w:rPr>
          <w:rFonts w:ascii="Times New Roman" w:hAnsi="Times New Roman" w:cs="Times New Roman"/>
        </w:rPr>
        <w:t>raising consciousness of people</w:t>
      </w:r>
      <w:r w:rsidRPr="00763F74">
        <w:rPr>
          <w:rFonts w:ascii="Times New Roman" w:hAnsi="Times New Roman" w:cs="Times New Roman"/>
        </w:rPr>
        <w:t xml:space="preserve">. </w:t>
      </w:r>
    </w:p>
    <w:p w14:paraId="749DB1C0" w14:textId="77777777" w:rsidR="00CF3978" w:rsidRPr="00763F74" w:rsidRDefault="00CF3978" w:rsidP="00556883">
      <w:pPr>
        <w:jc w:val="both"/>
        <w:rPr>
          <w:rFonts w:ascii="Times New Roman" w:hAnsi="Times New Roman" w:cs="Times New Roman"/>
        </w:rPr>
      </w:pPr>
    </w:p>
    <w:p w14:paraId="27783A00" w14:textId="672A81E7" w:rsidR="0063590A" w:rsidRPr="00763F74" w:rsidRDefault="0063590A" w:rsidP="00556883">
      <w:pPr>
        <w:pStyle w:val="ListParagraph"/>
        <w:numPr>
          <w:ilvl w:val="0"/>
          <w:numId w:val="11"/>
        </w:numPr>
        <w:ind w:left="0" w:firstLine="0"/>
        <w:jc w:val="both"/>
        <w:rPr>
          <w:rFonts w:ascii="Times New Roman" w:hAnsi="Times New Roman" w:cs="Times New Roman"/>
          <w:b/>
        </w:rPr>
      </w:pPr>
      <w:r w:rsidRPr="00763F74">
        <w:rPr>
          <w:rFonts w:ascii="Times New Roman" w:hAnsi="Times New Roman" w:cs="Times New Roman"/>
          <w:b/>
        </w:rPr>
        <w:t>Cinematic History:</w:t>
      </w:r>
    </w:p>
    <w:p w14:paraId="6B51E068" w14:textId="77777777" w:rsidR="00556883" w:rsidRPr="00763F74" w:rsidRDefault="0063590A" w:rsidP="00556883">
      <w:pPr>
        <w:pStyle w:val="ListParagraph"/>
        <w:numPr>
          <w:ilvl w:val="0"/>
          <w:numId w:val="36"/>
        </w:numPr>
        <w:jc w:val="both"/>
        <w:rPr>
          <w:rFonts w:ascii="Times New Roman" w:hAnsi="Times New Roman" w:cs="Times New Roman"/>
        </w:rPr>
      </w:pPr>
      <w:r w:rsidRPr="00763F74">
        <w:rPr>
          <w:rFonts w:ascii="Times New Roman" w:hAnsi="Times New Roman" w:cs="Times New Roman"/>
        </w:rPr>
        <w:t>1896: First film screening in Brazil</w:t>
      </w:r>
    </w:p>
    <w:p w14:paraId="138EF1E4" w14:textId="77777777" w:rsidR="00556883" w:rsidRPr="00763F74" w:rsidRDefault="0063590A" w:rsidP="00556883">
      <w:pPr>
        <w:pStyle w:val="ListParagraph"/>
        <w:numPr>
          <w:ilvl w:val="0"/>
          <w:numId w:val="36"/>
        </w:numPr>
        <w:jc w:val="both"/>
        <w:rPr>
          <w:rFonts w:ascii="Times New Roman" w:hAnsi="Times New Roman" w:cs="Times New Roman"/>
        </w:rPr>
      </w:pPr>
      <w:r w:rsidRPr="00763F74">
        <w:rPr>
          <w:rFonts w:ascii="Times New Roman" w:hAnsi="Times New Roman" w:cs="Times New Roman"/>
        </w:rPr>
        <w:t>Post World War One market dominated by foreign films, especially Hollywood</w:t>
      </w:r>
    </w:p>
    <w:p w14:paraId="66825AC1" w14:textId="0192650C" w:rsidR="00556883" w:rsidRDefault="0063590A" w:rsidP="00556883">
      <w:pPr>
        <w:pStyle w:val="ListParagraph"/>
        <w:numPr>
          <w:ilvl w:val="0"/>
          <w:numId w:val="36"/>
        </w:numPr>
        <w:jc w:val="both"/>
        <w:rPr>
          <w:rFonts w:ascii="Times New Roman" w:hAnsi="Times New Roman" w:cs="Times New Roman"/>
        </w:rPr>
      </w:pPr>
      <w:r w:rsidRPr="00763F74">
        <w:rPr>
          <w:rFonts w:ascii="Times New Roman" w:hAnsi="Times New Roman" w:cs="Times New Roman"/>
        </w:rPr>
        <w:t xml:space="preserve">Brazilian filmmakers establish versions of Hollywood studios to </w:t>
      </w:r>
      <w:r w:rsidR="00177A81" w:rsidRPr="00763F74">
        <w:rPr>
          <w:rFonts w:ascii="Times New Roman" w:hAnsi="Times New Roman" w:cs="Times New Roman"/>
        </w:rPr>
        <w:t>“face up to Hollywood” (</w:t>
      </w:r>
      <w:r w:rsidR="00780CC9" w:rsidRPr="00763F74">
        <w:rPr>
          <w:rFonts w:ascii="Times New Roman" w:hAnsi="Times New Roman" w:cs="Times New Roman"/>
        </w:rPr>
        <w:t xml:space="preserve">from </w:t>
      </w:r>
      <w:r w:rsidR="00177A81" w:rsidRPr="00763F74">
        <w:rPr>
          <w:rFonts w:ascii="Times New Roman" w:hAnsi="Times New Roman" w:cs="Times New Roman"/>
        </w:rPr>
        <w:t>López)</w:t>
      </w:r>
      <w:r w:rsidRPr="00763F74">
        <w:rPr>
          <w:rFonts w:ascii="Times New Roman" w:hAnsi="Times New Roman" w:cs="Times New Roman"/>
        </w:rPr>
        <w:t>.</w:t>
      </w:r>
    </w:p>
    <w:p w14:paraId="405F871A" w14:textId="77547084" w:rsidR="00E9715E" w:rsidRPr="00763F74" w:rsidRDefault="00E9715E" w:rsidP="00556883">
      <w:pPr>
        <w:pStyle w:val="ListParagraph"/>
        <w:numPr>
          <w:ilvl w:val="0"/>
          <w:numId w:val="36"/>
        </w:numPr>
        <w:jc w:val="both"/>
        <w:rPr>
          <w:rFonts w:ascii="Times New Roman" w:hAnsi="Times New Roman" w:cs="Times New Roman"/>
        </w:rPr>
      </w:pPr>
      <w:r>
        <w:rPr>
          <w:rFonts w:ascii="Times New Roman" w:hAnsi="Times New Roman" w:cs="Times New Roman"/>
        </w:rPr>
        <w:t>Chanchadas – mimicked Hollywood genres</w:t>
      </w:r>
    </w:p>
    <w:p w14:paraId="78F98C63" w14:textId="77777777" w:rsidR="00556883" w:rsidRPr="00763F74" w:rsidRDefault="003451B7" w:rsidP="00556883">
      <w:pPr>
        <w:pStyle w:val="ListParagraph"/>
        <w:numPr>
          <w:ilvl w:val="0"/>
          <w:numId w:val="36"/>
        </w:numPr>
        <w:jc w:val="both"/>
        <w:rPr>
          <w:rFonts w:ascii="Times New Roman" w:hAnsi="Times New Roman" w:cs="Times New Roman"/>
        </w:rPr>
      </w:pPr>
      <w:r w:rsidRPr="00763F74">
        <w:rPr>
          <w:rFonts w:ascii="Times New Roman" w:hAnsi="Times New Roman" w:cs="Times New Roman"/>
          <w:b/>
        </w:rPr>
        <w:t>Vera</w:t>
      </w:r>
      <w:r w:rsidR="0063590A" w:rsidRPr="00763F74">
        <w:rPr>
          <w:rFonts w:ascii="Times New Roman" w:hAnsi="Times New Roman" w:cs="Times New Roman"/>
          <w:b/>
        </w:rPr>
        <w:t xml:space="preserve"> Cruz</w:t>
      </w:r>
      <w:r w:rsidR="0063590A" w:rsidRPr="00763F74">
        <w:rPr>
          <w:rFonts w:ascii="Times New Roman" w:hAnsi="Times New Roman" w:cs="Times New Roman"/>
        </w:rPr>
        <w:t xml:space="preserve">: </w:t>
      </w:r>
      <w:r w:rsidR="009C0901" w:rsidRPr="00763F74">
        <w:rPr>
          <w:rFonts w:ascii="Times New Roman" w:hAnsi="Times New Roman" w:cs="Times New Roman"/>
        </w:rPr>
        <w:t xml:space="preserve">Elaborate studio </w:t>
      </w:r>
      <w:r w:rsidR="0063590A" w:rsidRPr="00763F74">
        <w:rPr>
          <w:rFonts w:ascii="Times New Roman" w:hAnsi="Times New Roman" w:cs="Times New Roman"/>
        </w:rPr>
        <w:t xml:space="preserve">in São Paulo </w:t>
      </w:r>
      <w:r w:rsidR="00556883" w:rsidRPr="00763F74">
        <w:rPr>
          <w:rFonts w:ascii="Times New Roman" w:hAnsi="Times New Roman" w:cs="Times New Roman"/>
        </w:rPr>
        <w:t>in</w:t>
      </w:r>
      <w:r w:rsidR="009C0901" w:rsidRPr="00763F74">
        <w:rPr>
          <w:rFonts w:ascii="Times New Roman" w:hAnsi="Times New Roman" w:cs="Times New Roman"/>
        </w:rPr>
        <w:t xml:space="preserve"> 1949</w:t>
      </w:r>
      <w:r w:rsidRPr="00763F74">
        <w:rPr>
          <w:rFonts w:ascii="Times New Roman" w:hAnsi="Times New Roman" w:cs="Times New Roman"/>
        </w:rPr>
        <w:t xml:space="preserve"> to make international quality films</w:t>
      </w:r>
      <w:r w:rsidR="009C0901" w:rsidRPr="00763F74">
        <w:rPr>
          <w:rFonts w:ascii="Times New Roman" w:hAnsi="Times New Roman" w:cs="Times New Roman"/>
        </w:rPr>
        <w:t xml:space="preserve">. </w:t>
      </w:r>
    </w:p>
    <w:p w14:paraId="50C64824" w14:textId="491B341A" w:rsidR="007E1D39" w:rsidRPr="00E9715E" w:rsidRDefault="003451B7" w:rsidP="007E1D39">
      <w:pPr>
        <w:pStyle w:val="ListParagraph"/>
        <w:numPr>
          <w:ilvl w:val="0"/>
          <w:numId w:val="36"/>
        </w:numPr>
        <w:jc w:val="both"/>
        <w:rPr>
          <w:rFonts w:ascii="Times New Roman" w:hAnsi="Times New Roman" w:cs="Times New Roman"/>
        </w:rPr>
      </w:pPr>
      <w:r w:rsidRPr="00763F74">
        <w:rPr>
          <w:rFonts w:ascii="Times New Roman" w:hAnsi="Times New Roman" w:cs="Times New Roman"/>
        </w:rPr>
        <w:t>Crit</w:t>
      </w:r>
      <w:r w:rsidR="00766E80" w:rsidRPr="00763F74">
        <w:rPr>
          <w:rFonts w:ascii="Times New Roman" w:hAnsi="Times New Roman" w:cs="Times New Roman"/>
        </w:rPr>
        <w:t>i</w:t>
      </w:r>
      <w:r w:rsidRPr="00763F74">
        <w:rPr>
          <w:rFonts w:ascii="Times New Roman" w:hAnsi="Times New Roman" w:cs="Times New Roman"/>
        </w:rPr>
        <w:t>qued as</w:t>
      </w:r>
      <w:r w:rsidR="007E1D39" w:rsidRPr="00763F74">
        <w:rPr>
          <w:rFonts w:ascii="Times New Roman" w:hAnsi="Times New Roman" w:cs="Times New Roman"/>
        </w:rPr>
        <w:t>:</w:t>
      </w:r>
      <w:r w:rsidRPr="00763F74">
        <w:rPr>
          <w:rFonts w:ascii="Times New Roman" w:hAnsi="Times New Roman" w:cs="Times New Roman"/>
        </w:rPr>
        <w:t xml:space="preserve"> </w:t>
      </w:r>
    </w:p>
    <w:p w14:paraId="6B97B019" w14:textId="37C0B89F" w:rsidR="00556883" w:rsidRPr="00763F74" w:rsidRDefault="009C0901" w:rsidP="00780CC9">
      <w:pPr>
        <w:ind w:left="360"/>
        <w:rPr>
          <w:rFonts w:ascii="Times New Roman" w:hAnsi="Times New Roman" w:cs="Times New Roman"/>
        </w:rPr>
      </w:pPr>
      <w:r w:rsidRPr="00763F74">
        <w:rPr>
          <w:rFonts w:ascii="Times New Roman" w:hAnsi="Times New Roman" w:cs="Times New Roman"/>
        </w:rPr>
        <w:t>“</w:t>
      </w:r>
      <w:r w:rsidR="003451B7" w:rsidRPr="00763F74">
        <w:rPr>
          <w:rFonts w:ascii="Times New Roman" w:hAnsi="Times New Roman" w:cs="Times New Roman"/>
        </w:rPr>
        <w:t xml:space="preserve">a </w:t>
      </w:r>
      <w:r w:rsidRPr="00763F74">
        <w:rPr>
          <w:rFonts w:ascii="Times New Roman" w:hAnsi="Times New Roman" w:cs="Times New Roman"/>
          <w:i/>
        </w:rPr>
        <w:t>bizarre structureless monster, without roots in our country, nourishing itself on the dream of European cinema in an impoverished Brazi</w:t>
      </w:r>
      <w:r w:rsidRPr="00763F74">
        <w:rPr>
          <w:rFonts w:ascii="Times New Roman" w:hAnsi="Times New Roman" w:cs="Times New Roman"/>
        </w:rPr>
        <w:t>l” (Carlos Di</w:t>
      </w:r>
      <w:r w:rsidR="00780CC9" w:rsidRPr="00763F74">
        <w:rPr>
          <w:rFonts w:ascii="Times New Roman" w:hAnsi="Times New Roman" w:cs="Times New Roman"/>
        </w:rPr>
        <w:t>e</w:t>
      </w:r>
      <w:r w:rsidRPr="00763F74">
        <w:rPr>
          <w:rFonts w:ascii="Times New Roman" w:hAnsi="Times New Roman" w:cs="Times New Roman"/>
        </w:rPr>
        <w:t>gues</w:t>
      </w:r>
      <w:r w:rsidR="00780CC9" w:rsidRPr="00763F74">
        <w:rPr>
          <w:rFonts w:ascii="Times New Roman" w:hAnsi="Times New Roman" w:cs="Times New Roman"/>
        </w:rPr>
        <w:t xml:space="preserve"> 272</w:t>
      </w:r>
      <w:r w:rsidRPr="00763F74">
        <w:rPr>
          <w:rFonts w:ascii="Times New Roman" w:hAnsi="Times New Roman" w:cs="Times New Roman"/>
        </w:rPr>
        <w:t>).</w:t>
      </w:r>
      <w:r w:rsidR="007E1D39" w:rsidRPr="00763F74">
        <w:rPr>
          <w:rFonts w:ascii="Times New Roman" w:hAnsi="Times New Roman" w:cs="Times New Roman"/>
        </w:rPr>
        <w:br/>
      </w:r>
    </w:p>
    <w:p w14:paraId="144CAA91" w14:textId="77777777" w:rsidR="00556883" w:rsidRPr="00763F74" w:rsidRDefault="009C0901" w:rsidP="00556883">
      <w:pPr>
        <w:pStyle w:val="ListParagraph"/>
        <w:numPr>
          <w:ilvl w:val="0"/>
          <w:numId w:val="37"/>
        </w:numPr>
        <w:jc w:val="both"/>
        <w:rPr>
          <w:rFonts w:ascii="Times New Roman" w:hAnsi="Times New Roman" w:cs="Times New Roman"/>
        </w:rPr>
      </w:pPr>
      <w:r w:rsidRPr="00763F74">
        <w:rPr>
          <w:rFonts w:ascii="Times New Roman" w:hAnsi="Times New Roman" w:cs="Times New Roman"/>
        </w:rPr>
        <w:t xml:space="preserve">Failure of Verz Cruz </w:t>
      </w:r>
      <w:r w:rsidR="003451B7" w:rsidRPr="00763F74">
        <w:rPr>
          <w:rFonts w:ascii="Times New Roman" w:hAnsi="Times New Roman" w:cs="Times New Roman"/>
        </w:rPr>
        <w:t>prompted experiments</w:t>
      </w:r>
      <w:r w:rsidRPr="00763F74">
        <w:rPr>
          <w:rFonts w:ascii="Times New Roman" w:hAnsi="Times New Roman" w:cs="Times New Roman"/>
        </w:rPr>
        <w:t xml:space="preserve"> for a new </w:t>
      </w:r>
      <w:r w:rsidR="003451B7" w:rsidRPr="00763F74">
        <w:rPr>
          <w:rFonts w:ascii="Times New Roman" w:hAnsi="Times New Roman" w:cs="Times New Roman"/>
        </w:rPr>
        <w:t xml:space="preserve">alternative Brazilian </w:t>
      </w:r>
      <w:r w:rsidRPr="00763F74">
        <w:rPr>
          <w:rFonts w:ascii="Times New Roman" w:hAnsi="Times New Roman" w:cs="Times New Roman"/>
        </w:rPr>
        <w:t>cinema.</w:t>
      </w:r>
    </w:p>
    <w:p w14:paraId="128A02B3" w14:textId="77777777" w:rsidR="00556883" w:rsidRPr="00763F74" w:rsidRDefault="00484683" w:rsidP="00556883">
      <w:pPr>
        <w:pStyle w:val="ListParagraph"/>
        <w:numPr>
          <w:ilvl w:val="0"/>
          <w:numId w:val="37"/>
        </w:numPr>
        <w:jc w:val="both"/>
        <w:rPr>
          <w:rFonts w:ascii="Times New Roman" w:hAnsi="Times New Roman" w:cs="Times New Roman"/>
        </w:rPr>
      </w:pPr>
      <w:r w:rsidRPr="00763F74">
        <w:rPr>
          <w:rFonts w:ascii="Times New Roman" w:hAnsi="Times New Roman" w:cs="Times New Roman"/>
        </w:rPr>
        <w:t>Nelson Pereira dos Santos’</w:t>
      </w:r>
      <w:r w:rsidR="009C0901" w:rsidRPr="00763F74">
        <w:rPr>
          <w:rFonts w:ascii="Times New Roman" w:hAnsi="Times New Roman" w:cs="Times New Roman"/>
        </w:rPr>
        <w:t xml:space="preserve"> </w:t>
      </w:r>
      <w:r w:rsidR="009C0901" w:rsidRPr="00763F74">
        <w:rPr>
          <w:rFonts w:ascii="Times New Roman" w:hAnsi="Times New Roman" w:cs="Times New Roman"/>
          <w:i/>
        </w:rPr>
        <w:t>Rio 40 Graus</w:t>
      </w:r>
      <w:r w:rsidR="009C0901" w:rsidRPr="00763F74">
        <w:rPr>
          <w:rFonts w:ascii="Times New Roman" w:hAnsi="Times New Roman" w:cs="Times New Roman"/>
        </w:rPr>
        <w:t xml:space="preserve"> (1954) – documentary style film, camera takes to stre</w:t>
      </w:r>
      <w:r w:rsidRPr="00763F74">
        <w:rPr>
          <w:rFonts w:ascii="Times New Roman" w:hAnsi="Times New Roman" w:cs="Times New Roman"/>
        </w:rPr>
        <w:t xml:space="preserve">ets, focuses on poor living in </w:t>
      </w:r>
      <w:r w:rsidR="00DC5F59" w:rsidRPr="00763F74">
        <w:rPr>
          <w:rFonts w:ascii="Times New Roman" w:hAnsi="Times New Roman" w:cs="Times New Roman"/>
        </w:rPr>
        <w:t>Rio’s favelas and uses non-</w:t>
      </w:r>
      <w:r w:rsidR="009C0901" w:rsidRPr="00763F74">
        <w:rPr>
          <w:rFonts w:ascii="Times New Roman" w:hAnsi="Times New Roman" w:cs="Times New Roman"/>
        </w:rPr>
        <w:t>actors.</w:t>
      </w:r>
    </w:p>
    <w:p w14:paraId="0EFA5620" w14:textId="539636FC" w:rsidR="009C0901" w:rsidRPr="00763F74" w:rsidRDefault="003451B7" w:rsidP="00556883">
      <w:pPr>
        <w:pStyle w:val="ListParagraph"/>
        <w:numPr>
          <w:ilvl w:val="0"/>
          <w:numId w:val="37"/>
        </w:numPr>
        <w:jc w:val="both"/>
        <w:rPr>
          <w:rFonts w:ascii="Times New Roman" w:hAnsi="Times New Roman" w:cs="Times New Roman"/>
        </w:rPr>
      </w:pPr>
      <w:r w:rsidRPr="00763F74">
        <w:rPr>
          <w:rFonts w:ascii="Times New Roman" w:hAnsi="Times New Roman" w:cs="Times New Roman"/>
        </w:rPr>
        <w:t xml:space="preserve">International Influences: </w:t>
      </w:r>
      <w:r w:rsidR="009C0901" w:rsidRPr="00763F74">
        <w:rPr>
          <w:rFonts w:ascii="Times New Roman" w:hAnsi="Times New Roman" w:cs="Times New Roman"/>
        </w:rPr>
        <w:t>Italian New Realism</w:t>
      </w:r>
      <w:r w:rsidRPr="00763F74">
        <w:rPr>
          <w:rFonts w:ascii="Times New Roman" w:hAnsi="Times New Roman" w:cs="Times New Roman"/>
        </w:rPr>
        <w:t xml:space="preserve"> and French New Wave</w:t>
      </w:r>
      <w:r w:rsidR="009C0901" w:rsidRPr="00763F74">
        <w:rPr>
          <w:rFonts w:ascii="Times New Roman" w:hAnsi="Times New Roman" w:cs="Times New Roman"/>
        </w:rPr>
        <w:t>:</w:t>
      </w:r>
    </w:p>
    <w:p w14:paraId="4E8EDB83" w14:textId="77777777" w:rsidR="00766E80" w:rsidRPr="00763F74" w:rsidRDefault="00766E80" w:rsidP="00556883">
      <w:pPr>
        <w:jc w:val="both"/>
        <w:rPr>
          <w:rFonts w:ascii="Times New Roman" w:hAnsi="Times New Roman" w:cs="Times New Roman"/>
          <w:i/>
        </w:rPr>
      </w:pPr>
    </w:p>
    <w:p w14:paraId="20834718" w14:textId="05132456" w:rsidR="00484683" w:rsidRPr="00763F74" w:rsidRDefault="003451B7" w:rsidP="00556883">
      <w:pPr>
        <w:jc w:val="both"/>
        <w:rPr>
          <w:rFonts w:ascii="Times New Roman" w:hAnsi="Times New Roman" w:cs="Times New Roman"/>
        </w:rPr>
      </w:pPr>
      <w:r w:rsidRPr="00763F74">
        <w:rPr>
          <w:rFonts w:ascii="Times New Roman" w:hAnsi="Times New Roman" w:cs="Times New Roman"/>
          <w:i/>
        </w:rPr>
        <w:t>“</w:t>
      </w:r>
      <w:r w:rsidR="00484683" w:rsidRPr="00763F74">
        <w:rPr>
          <w:rFonts w:ascii="Times New Roman" w:hAnsi="Times New Roman" w:cs="Times New Roman"/>
          <w:i/>
        </w:rPr>
        <w:t xml:space="preserve">Neorealism taught us that it was possible to make films in the streets; that we did not need studios, that we could film using average people rather than known actors; that the technique could be imperfect, as long as the film was linked to its national culture and expressed that culture. (Nelson Pereira dos Santos, qtd. </w:t>
      </w:r>
      <w:r w:rsidR="00780CC9" w:rsidRPr="00763F74">
        <w:rPr>
          <w:rFonts w:ascii="Times New Roman" w:hAnsi="Times New Roman" w:cs="Times New Roman"/>
          <w:i/>
        </w:rPr>
        <w:t>i</w:t>
      </w:r>
      <w:r w:rsidR="00484683" w:rsidRPr="00763F74">
        <w:rPr>
          <w:rFonts w:ascii="Times New Roman" w:hAnsi="Times New Roman" w:cs="Times New Roman"/>
          <w:i/>
        </w:rPr>
        <w:t>n Johnson, 99)</w:t>
      </w:r>
    </w:p>
    <w:p w14:paraId="4DB466B4" w14:textId="77777777" w:rsidR="003451B7" w:rsidRPr="00763F74" w:rsidRDefault="003451B7" w:rsidP="00556883">
      <w:pPr>
        <w:jc w:val="both"/>
        <w:rPr>
          <w:rFonts w:ascii="Times New Roman" w:hAnsi="Times New Roman" w:cs="Times New Roman"/>
        </w:rPr>
      </w:pPr>
    </w:p>
    <w:p w14:paraId="34BD9D9D" w14:textId="683B267E" w:rsidR="00484683" w:rsidRPr="00763F74" w:rsidRDefault="00484683" w:rsidP="00556883">
      <w:pPr>
        <w:jc w:val="both"/>
        <w:rPr>
          <w:rFonts w:ascii="Times New Roman" w:hAnsi="Times New Roman" w:cs="Times New Roman"/>
        </w:rPr>
      </w:pPr>
      <w:r w:rsidRPr="00763F74">
        <w:rPr>
          <w:rFonts w:ascii="Times New Roman" w:hAnsi="Times New Roman" w:cs="Times New Roman"/>
        </w:rPr>
        <w:t>“</w:t>
      </w:r>
      <w:r w:rsidRPr="00763F74">
        <w:rPr>
          <w:rFonts w:ascii="Times New Roman" w:hAnsi="Times New Roman" w:cs="Times New Roman"/>
          <w:i/>
        </w:rPr>
        <w:t>If commercial cinema is tradition, auteur cinema is revolution</w:t>
      </w:r>
      <w:r w:rsidRPr="00763F74">
        <w:rPr>
          <w:rFonts w:ascii="Times New Roman" w:hAnsi="Times New Roman" w:cs="Times New Roman"/>
        </w:rPr>
        <w:t xml:space="preserve">” (Rocha, </w:t>
      </w:r>
      <w:r w:rsidR="00766E80" w:rsidRPr="00763F74">
        <w:rPr>
          <w:rFonts w:ascii="Times New Roman" w:hAnsi="Times New Roman" w:cs="Times New Roman"/>
        </w:rPr>
        <w:t>qtd. In Johnson 100)</w:t>
      </w:r>
    </w:p>
    <w:p w14:paraId="44C856F6" w14:textId="77777777" w:rsidR="00556883" w:rsidRPr="00763F74" w:rsidRDefault="00556883" w:rsidP="00556883">
      <w:pPr>
        <w:pStyle w:val="ListParagraph"/>
        <w:ind w:left="0"/>
        <w:jc w:val="both"/>
        <w:rPr>
          <w:rFonts w:ascii="Times New Roman" w:hAnsi="Times New Roman" w:cs="Times New Roman"/>
        </w:rPr>
      </w:pPr>
    </w:p>
    <w:p w14:paraId="567A7D3C" w14:textId="30648E4E" w:rsidR="00DC5F59" w:rsidRPr="00763F74" w:rsidRDefault="00484683" w:rsidP="00556883">
      <w:pPr>
        <w:pStyle w:val="ListParagraph"/>
        <w:numPr>
          <w:ilvl w:val="0"/>
          <w:numId w:val="38"/>
        </w:numPr>
        <w:jc w:val="both"/>
        <w:rPr>
          <w:rFonts w:ascii="Times New Roman" w:hAnsi="Times New Roman" w:cs="Times New Roman"/>
        </w:rPr>
      </w:pPr>
      <w:r w:rsidRPr="00763F74">
        <w:rPr>
          <w:rFonts w:ascii="Times New Roman" w:hAnsi="Times New Roman" w:cs="Times New Roman"/>
        </w:rPr>
        <w:t>Cinema N</w:t>
      </w:r>
      <w:r w:rsidR="00DC5F59" w:rsidRPr="00763F74">
        <w:rPr>
          <w:rFonts w:ascii="Times New Roman" w:hAnsi="Times New Roman" w:cs="Times New Roman"/>
        </w:rPr>
        <w:t>ovo, Glauber Rocha, “Aest</w:t>
      </w:r>
      <w:r w:rsidR="00266E68" w:rsidRPr="00763F74">
        <w:rPr>
          <w:rFonts w:ascii="Times New Roman" w:hAnsi="Times New Roman" w:cs="Times New Roman"/>
        </w:rPr>
        <w:t>h</w:t>
      </w:r>
      <w:r w:rsidR="00DC5F59" w:rsidRPr="00763F74">
        <w:rPr>
          <w:rFonts w:ascii="Times New Roman" w:hAnsi="Times New Roman" w:cs="Times New Roman"/>
        </w:rPr>
        <w:t>etics of Hunger M</w:t>
      </w:r>
      <w:r w:rsidR="00266E68" w:rsidRPr="00763F74">
        <w:rPr>
          <w:rFonts w:ascii="Times New Roman" w:hAnsi="Times New Roman" w:cs="Times New Roman"/>
        </w:rPr>
        <w:t>anifesto,</w:t>
      </w:r>
      <w:r w:rsidR="00DC5F59" w:rsidRPr="00763F74">
        <w:rPr>
          <w:rFonts w:ascii="Times New Roman" w:hAnsi="Times New Roman" w:cs="Times New Roman"/>
        </w:rPr>
        <w:t>”</w:t>
      </w:r>
      <w:r w:rsidR="00266E68" w:rsidRPr="00763F74">
        <w:rPr>
          <w:rFonts w:ascii="Times New Roman" w:hAnsi="Times New Roman" w:cs="Times New Roman"/>
        </w:rPr>
        <w:t xml:space="preserve"> 1963:</w:t>
      </w:r>
      <w:r w:rsidR="007E1D39" w:rsidRPr="00763F74">
        <w:rPr>
          <w:rFonts w:ascii="Times New Roman" w:hAnsi="Times New Roman" w:cs="Times New Roman"/>
        </w:rPr>
        <w:br/>
      </w:r>
    </w:p>
    <w:p w14:paraId="2F98CA72" w14:textId="0307DB5A" w:rsidR="006D4648" w:rsidRPr="00763F74" w:rsidRDefault="00266E68" w:rsidP="00556883">
      <w:pPr>
        <w:jc w:val="both"/>
        <w:rPr>
          <w:rFonts w:ascii="Times New Roman" w:hAnsi="Times New Roman" w:cs="Times New Roman"/>
          <w:lang w:val="en-GB"/>
        </w:rPr>
      </w:pPr>
      <w:r w:rsidRPr="00763F74">
        <w:rPr>
          <w:rFonts w:ascii="Times New Roman" w:hAnsi="Times New Roman" w:cs="Times New Roman"/>
        </w:rPr>
        <w:t>“</w:t>
      </w:r>
      <w:r w:rsidRPr="00763F74">
        <w:rPr>
          <w:rFonts w:ascii="Times New Roman" w:hAnsi="Times New Roman" w:cs="Times New Roman"/>
          <w:i/>
        </w:rPr>
        <w:t>Brazil remains undeniably a colony and what distinguishes yesterday’s colonialism from today’s is merely the more polished form of the colonizer and the subtle forms of those preparing for future domination</w:t>
      </w:r>
      <w:r w:rsidRPr="00763F74">
        <w:rPr>
          <w:rFonts w:ascii="Times New Roman" w:hAnsi="Times New Roman" w:cs="Times New Roman"/>
        </w:rPr>
        <w:t>”</w:t>
      </w:r>
      <w:r w:rsidR="00DC5F59" w:rsidRPr="00763F74">
        <w:rPr>
          <w:rFonts w:ascii="Times New Roman" w:hAnsi="Times New Roman" w:cs="Times New Roman"/>
        </w:rPr>
        <w:t xml:space="preserve"> </w:t>
      </w:r>
      <w:r w:rsidR="00A85C38">
        <w:rPr>
          <w:rFonts w:ascii="Times New Roman" w:hAnsi="Times New Roman" w:cs="Times New Roman"/>
        </w:rPr>
        <w:t>(69).</w:t>
      </w:r>
    </w:p>
    <w:p w14:paraId="4828A234" w14:textId="5F76BE1F" w:rsidR="00DC5F59" w:rsidRPr="00763F74" w:rsidRDefault="00DC5F59" w:rsidP="00556883">
      <w:pPr>
        <w:jc w:val="both"/>
        <w:rPr>
          <w:rFonts w:ascii="Times New Roman" w:hAnsi="Times New Roman" w:cs="Times New Roman"/>
          <w:lang w:val="en-GB"/>
        </w:rPr>
      </w:pPr>
      <w:r w:rsidRPr="00763F74">
        <w:rPr>
          <w:rFonts w:ascii="Times New Roman" w:hAnsi="Times New Roman" w:cs="Times New Roman"/>
          <w:i/>
        </w:rPr>
        <w:t>“</w:t>
      </w:r>
      <w:r w:rsidR="00266E68" w:rsidRPr="00763F74">
        <w:rPr>
          <w:rFonts w:ascii="Times New Roman" w:hAnsi="Times New Roman" w:cs="Times New Roman"/>
          <w:i/>
        </w:rPr>
        <w:t>Hunger in Brazil is not simply a symptom</w:t>
      </w:r>
      <w:r w:rsidRPr="00763F74">
        <w:rPr>
          <w:rFonts w:ascii="Times New Roman" w:hAnsi="Times New Roman" w:cs="Times New Roman"/>
          <w:i/>
        </w:rPr>
        <w:t xml:space="preserve"> but the es</w:t>
      </w:r>
      <w:r w:rsidR="00A85C38">
        <w:rPr>
          <w:rFonts w:ascii="Times New Roman" w:hAnsi="Times New Roman" w:cs="Times New Roman"/>
          <w:i/>
        </w:rPr>
        <w:t>sence of our society</w:t>
      </w:r>
      <w:r w:rsidRPr="00763F74">
        <w:rPr>
          <w:rFonts w:ascii="Times New Roman" w:hAnsi="Times New Roman" w:cs="Times New Roman"/>
          <w:i/>
        </w:rPr>
        <w:t xml:space="preserve">” </w:t>
      </w:r>
      <w:r w:rsidR="00A85C38">
        <w:rPr>
          <w:rFonts w:ascii="Times New Roman" w:hAnsi="Times New Roman" w:cs="Times New Roman"/>
          <w:i/>
        </w:rPr>
        <w:t>(70)</w:t>
      </w:r>
    </w:p>
    <w:p w14:paraId="59E37F2E" w14:textId="6F636CEA" w:rsidR="00DC5F59" w:rsidRPr="00763F74" w:rsidRDefault="00DC5F59" w:rsidP="00556883">
      <w:pPr>
        <w:jc w:val="both"/>
        <w:rPr>
          <w:rFonts w:ascii="Times New Roman" w:hAnsi="Times New Roman" w:cs="Times New Roman"/>
          <w:i/>
        </w:rPr>
      </w:pPr>
      <w:r w:rsidRPr="00763F74">
        <w:rPr>
          <w:rFonts w:ascii="Times New Roman" w:hAnsi="Times New Roman" w:cs="Times New Roman"/>
          <w:i/>
        </w:rPr>
        <w:t>“</w:t>
      </w:r>
      <w:r w:rsidR="00266E68" w:rsidRPr="00763F74">
        <w:rPr>
          <w:rFonts w:ascii="Times New Roman" w:hAnsi="Times New Roman" w:cs="Times New Roman"/>
          <w:i/>
        </w:rPr>
        <w:t>Sad, ugly, screaming, desperate films”</w:t>
      </w:r>
      <w:r w:rsidR="00A85C38">
        <w:rPr>
          <w:rFonts w:ascii="Times New Roman" w:hAnsi="Times New Roman" w:cs="Times New Roman"/>
          <w:i/>
        </w:rPr>
        <w:t xml:space="preserve"> (70).</w:t>
      </w:r>
    </w:p>
    <w:p w14:paraId="44CFC583" w14:textId="54564AF6" w:rsidR="00266E68" w:rsidRPr="00763F74" w:rsidRDefault="00266E68" w:rsidP="00556883">
      <w:pPr>
        <w:jc w:val="both"/>
        <w:rPr>
          <w:rFonts w:ascii="Times New Roman" w:hAnsi="Times New Roman" w:cs="Times New Roman"/>
          <w:i/>
        </w:rPr>
      </w:pPr>
      <w:r w:rsidRPr="00763F74">
        <w:rPr>
          <w:rFonts w:ascii="Times New Roman" w:hAnsi="Times New Roman" w:cs="Times New Roman"/>
          <w:i/>
        </w:rPr>
        <w:t>“The aesthetic of hunger before being primitive is revolutionary”</w:t>
      </w:r>
      <w:r w:rsidR="00A85C38">
        <w:rPr>
          <w:rFonts w:ascii="Times New Roman" w:hAnsi="Times New Roman" w:cs="Times New Roman"/>
          <w:i/>
        </w:rPr>
        <w:t xml:space="preserve"> (70).</w:t>
      </w:r>
    </w:p>
    <w:p w14:paraId="29FF971F" w14:textId="77777777" w:rsidR="00556883" w:rsidRPr="00763F74" w:rsidRDefault="00556883" w:rsidP="00556883">
      <w:pPr>
        <w:ind w:firstLine="360"/>
        <w:jc w:val="both"/>
        <w:rPr>
          <w:rFonts w:ascii="Times New Roman" w:hAnsi="Times New Roman" w:cs="Times New Roman"/>
          <w:i/>
        </w:rPr>
      </w:pPr>
    </w:p>
    <w:p w14:paraId="598CD799" w14:textId="26ED8427" w:rsidR="00DC5F59" w:rsidRPr="00763F74" w:rsidRDefault="00DC5F59" w:rsidP="00556883">
      <w:pPr>
        <w:pStyle w:val="ListParagraph"/>
        <w:numPr>
          <w:ilvl w:val="0"/>
          <w:numId w:val="38"/>
        </w:numPr>
        <w:jc w:val="both"/>
        <w:rPr>
          <w:rFonts w:ascii="Times New Roman" w:hAnsi="Times New Roman" w:cs="Times New Roman"/>
          <w:lang w:val="en-GB"/>
        </w:rPr>
      </w:pPr>
      <w:r w:rsidRPr="00763F74">
        <w:rPr>
          <w:rFonts w:ascii="Times New Roman" w:hAnsi="Times New Roman" w:cs="Times New Roman"/>
          <w:lang w:val="en-GB"/>
        </w:rPr>
        <w:t>Links to other alternative cinemas in Latin America</w:t>
      </w:r>
      <w:r w:rsidR="00556883" w:rsidRPr="00763F74">
        <w:rPr>
          <w:rFonts w:ascii="Times New Roman" w:hAnsi="Times New Roman" w:cs="Times New Roman"/>
          <w:lang w:val="en-GB"/>
        </w:rPr>
        <w:t xml:space="preserve"> – e.g.</w:t>
      </w:r>
      <w:r w:rsidR="00780CC9" w:rsidRPr="00763F74">
        <w:rPr>
          <w:rFonts w:ascii="Times New Roman" w:hAnsi="Times New Roman" w:cs="Times New Roman"/>
          <w:lang w:val="en-GB"/>
        </w:rPr>
        <w:t xml:space="preserve"> </w:t>
      </w:r>
      <w:r w:rsidRPr="00763F74">
        <w:rPr>
          <w:rFonts w:ascii="Times New Roman" w:hAnsi="Times New Roman" w:cs="Times New Roman"/>
          <w:lang w:val="en-GB"/>
        </w:rPr>
        <w:t>Fernando Solanas and Octavio Getino, 1968 “Towards a Third Cinema” (Argentina 1969)</w:t>
      </w:r>
      <w:r w:rsidR="007E1D39" w:rsidRPr="00763F74">
        <w:rPr>
          <w:rFonts w:ascii="Times New Roman" w:hAnsi="Times New Roman" w:cs="Times New Roman"/>
          <w:lang w:val="en-GB"/>
        </w:rPr>
        <w:t>:</w:t>
      </w:r>
      <w:r w:rsidR="007E1D39" w:rsidRPr="00763F74">
        <w:rPr>
          <w:rFonts w:ascii="Times New Roman" w:hAnsi="Times New Roman" w:cs="Times New Roman"/>
          <w:lang w:val="en-GB"/>
        </w:rPr>
        <w:br/>
      </w:r>
    </w:p>
    <w:p w14:paraId="2E8C8381" w14:textId="180EEF43" w:rsidR="003451B7" w:rsidRPr="00763F74" w:rsidRDefault="006E1F05" w:rsidP="00556883">
      <w:pPr>
        <w:pStyle w:val="ListParagraph"/>
        <w:ind w:left="0"/>
        <w:jc w:val="both"/>
        <w:rPr>
          <w:rFonts w:ascii="Times New Roman" w:hAnsi="Times New Roman" w:cs="Times New Roman"/>
          <w:lang w:val="en-GB"/>
        </w:rPr>
      </w:pPr>
      <w:r w:rsidRPr="00763F74">
        <w:rPr>
          <w:rFonts w:ascii="Times New Roman" w:hAnsi="Times New Roman" w:cs="Times New Roman"/>
          <w:i/>
        </w:rPr>
        <w:t>“Third cinema is, in our opinion, the cinema that recognises in political struggle the most gigantic cultural, scientific, and artistic manifestation of our time, the great possibility of constructing a liberated personality with each people as the starting point - in a word, the decolonisation of culture.”</w:t>
      </w:r>
      <w:r w:rsidR="00763F74" w:rsidRPr="00763F74">
        <w:rPr>
          <w:rFonts w:ascii="Times New Roman" w:hAnsi="Times New Roman" w:cs="Times New Roman"/>
        </w:rPr>
        <w:t xml:space="preserve"> (Solanas and Getino 34)</w:t>
      </w:r>
    </w:p>
    <w:p w14:paraId="3E834C6E" w14:textId="77777777" w:rsidR="003451B7" w:rsidRPr="00763F74" w:rsidRDefault="003451B7" w:rsidP="00556883">
      <w:pPr>
        <w:jc w:val="both"/>
        <w:rPr>
          <w:rFonts w:ascii="Times New Roman" w:hAnsi="Times New Roman" w:cs="Times New Roman"/>
          <w:i/>
        </w:rPr>
      </w:pPr>
    </w:p>
    <w:p w14:paraId="7AB95FB3" w14:textId="0FFD8A73" w:rsidR="003451B7" w:rsidRPr="00763F74" w:rsidRDefault="007E1D39" w:rsidP="00556883">
      <w:pPr>
        <w:jc w:val="both"/>
        <w:rPr>
          <w:rFonts w:ascii="Times New Roman" w:hAnsi="Times New Roman" w:cs="Times New Roman"/>
          <w:i/>
        </w:rPr>
      </w:pPr>
      <w:r w:rsidRPr="00763F74">
        <w:rPr>
          <w:rFonts w:ascii="Times New Roman" w:hAnsi="Times New Roman" w:cs="Times New Roman"/>
          <w:i/>
        </w:rPr>
        <w:t>“</w:t>
      </w:r>
      <w:r w:rsidR="003451B7" w:rsidRPr="00763F74">
        <w:rPr>
          <w:rFonts w:ascii="Times New Roman" w:hAnsi="Times New Roman" w:cs="Times New Roman"/>
          <w:i/>
        </w:rPr>
        <w:t>Cinema Novo is not one film but an evolving complex of films that will ultimately aim to make the public aware of its own misery.</w:t>
      </w:r>
      <w:r w:rsidRPr="00763F74">
        <w:rPr>
          <w:rFonts w:ascii="Times New Roman" w:hAnsi="Times New Roman" w:cs="Times New Roman"/>
          <w:i/>
        </w:rPr>
        <w:t>”</w:t>
      </w:r>
      <w:r w:rsidR="003451B7" w:rsidRPr="00763F74">
        <w:rPr>
          <w:rFonts w:ascii="Times New Roman" w:hAnsi="Times New Roman" w:cs="Times New Roman"/>
          <w:i/>
        </w:rPr>
        <w:t xml:space="preserve"> </w:t>
      </w:r>
      <w:r w:rsidR="00556883" w:rsidRPr="00763F74">
        <w:rPr>
          <w:rFonts w:ascii="Times New Roman" w:hAnsi="Times New Roman" w:cs="Times New Roman"/>
          <w:i/>
        </w:rPr>
        <w:t>(Glauber Rocha</w:t>
      </w:r>
      <w:r w:rsidR="00763F74" w:rsidRPr="00763F74">
        <w:rPr>
          <w:rFonts w:ascii="Times New Roman" w:hAnsi="Times New Roman" w:cs="Times New Roman"/>
          <w:i/>
        </w:rPr>
        <w:t xml:space="preserve"> 70</w:t>
      </w:r>
      <w:r w:rsidR="00556883" w:rsidRPr="00763F74">
        <w:rPr>
          <w:rFonts w:ascii="Times New Roman" w:hAnsi="Times New Roman" w:cs="Times New Roman"/>
          <w:i/>
        </w:rPr>
        <w:t>)</w:t>
      </w:r>
    </w:p>
    <w:p w14:paraId="4E17F818" w14:textId="77777777" w:rsidR="003451B7" w:rsidRPr="00763F74" w:rsidRDefault="003451B7" w:rsidP="00556883">
      <w:pPr>
        <w:jc w:val="both"/>
        <w:rPr>
          <w:rFonts w:ascii="Times New Roman" w:hAnsi="Times New Roman" w:cs="Times New Roman"/>
          <w:i/>
        </w:rPr>
      </w:pPr>
    </w:p>
    <w:p w14:paraId="08958C49" w14:textId="53BF6D42" w:rsidR="003451B7" w:rsidRPr="00763F74" w:rsidRDefault="00E9715E" w:rsidP="00556883">
      <w:pPr>
        <w:pStyle w:val="ListParagraph"/>
        <w:numPr>
          <w:ilvl w:val="0"/>
          <w:numId w:val="8"/>
        </w:numPr>
        <w:jc w:val="both"/>
        <w:rPr>
          <w:rFonts w:ascii="Times New Roman" w:hAnsi="Times New Roman" w:cs="Times New Roman"/>
          <w:b/>
          <w:u w:val="single"/>
        </w:rPr>
      </w:pPr>
      <w:r>
        <w:rPr>
          <w:rFonts w:ascii="Times New Roman" w:hAnsi="Times New Roman" w:cs="Times New Roman"/>
          <w:b/>
          <w:u w:val="single"/>
        </w:rPr>
        <w:t>a) Vidas s</w:t>
      </w:r>
      <w:r w:rsidR="003451B7" w:rsidRPr="00763F74">
        <w:rPr>
          <w:rFonts w:ascii="Times New Roman" w:hAnsi="Times New Roman" w:cs="Times New Roman"/>
          <w:b/>
          <w:u w:val="single"/>
        </w:rPr>
        <w:t>ecas</w:t>
      </w:r>
    </w:p>
    <w:p w14:paraId="0E8E6DA4" w14:textId="77777777" w:rsidR="003451B7" w:rsidRPr="00763F74" w:rsidRDefault="003451B7" w:rsidP="00556883">
      <w:pPr>
        <w:jc w:val="both"/>
        <w:rPr>
          <w:rFonts w:ascii="Times New Roman" w:hAnsi="Times New Roman" w:cs="Times New Roman"/>
          <w:b/>
          <w:u w:val="single"/>
        </w:rPr>
      </w:pPr>
    </w:p>
    <w:p w14:paraId="7B5F998C" w14:textId="77777777" w:rsidR="00556883" w:rsidRPr="00763F74" w:rsidRDefault="003451B7" w:rsidP="00556883">
      <w:pPr>
        <w:jc w:val="both"/>
        <w:rPr>
          <w:rFonts w:ascii="Times New Roman" w:hAnsi="Times New Roman" w:cs="Times New Roman"/>
          <w:i/>
        </w:rPr>
      </w:pPr>
      <w:r w:rsidRPr="00763F74">
        <w:rPr>
          <w:rFonts w:ascii="Times New Roman" w:hAnsi="Times New Roman" w:cs="Times New Roman"/>
        </w:rPr>
        <w:t xml:space="preserve">Focus on </w:t>
      </w:r>
      <w:r w:rsidR="00556883" w:rsidRPr="00763F74">
        <w:rPr>
          <w:rFonts w:ascii="Times New Roman" w:hAnsi="Times New Roman" w:cs="Times New Roman"/>
        </w:rPr>
        <w:t xml:space="preserve">northeastern </w:t>
      </w:r>
      <w:r w:rsidRPr="00763F74">
        <w:rPr>
          <w:rFonts w:ascii="Times New Roman" w:hAnsi="Times New Roman" w:cs="Times New Roman"/>
          <w:i/>
        </w:rPr>
        <w:t>sertão</w:t>
      </w:r>
      <w:r w:rsidR="00556883" w:rsidRPr="00763F74">
        <w:rPr>
          <w:rFonts w:ascii="Times New Roman" w:hAnsi="Times New Roman" w:cs="Times New Roman"/>
          <w:i/>
        </w:rPr>
        <w:t xml:space="preserve"> (like favela space of poverty)</w:t>
      </w:r>
    </w:p>
    <w:p w14:paraId="16E5362A" w14:textId="1D929ADB" w:rsidR="003451B7" w:rsidRPr="00763F74" w:rsidRDefault="003451B7" w:rsidP="00556883">
      <w:pPr>
        <w:pStyle w:val="ListParagraph"/>
        <w:numPr>
          <w:ilvl w:val="0"/>
          <w:numId w:val="21"/>
        </w:numPr>
        <w:jc w:val="both"/>
        <w:rPr>
          <w:rFonts w:ascii="Times New Roman" w:hAnsi="Times New Roman" w:cs="Times New Roman"/>
        </w:rPr>
      </w:pPr>
      <w:r w:rsidRPr="00763F74">
        <w:rPr>
          <w:rFonts w:ascii="Times New Roman" w:hAnsi="Times New Roman" w:cs="Times New Roman"/>
        </w:rPr>
        <w:t xml:space="preserve">space </w:t>
      </w:r>
      <w:r w:rsidR="00766E80" w:rsidRPr="00763F74">
        <w:rPr>
          <w:rFonts w:ascii="Times New Roman" w:hAnsi="Times New Roman" w:cs="Times New Roman"/>
        </w:rPr>
        <w:t>untouched by foreign modernity, hence authentic, national</w:t>
      </w:r>
    </w:p>
    <w:p w14:paraId="42CC8AC0" w14:textId="6C100F1E" w:rsidR="00576943" w:rsidRPr="00763F74" w:rsidRDefault="00576943" w:rsidP="00556883">
      <w:pPr>
        <w:pStyle w:val="ListParagraph"/>
        <w:numPr>
          <w:ilvl w:val="0"/>
          <w:numId w:val="21"/>
        </w:numPr>
        <w:jc w:val="both"/>
        <w:rPr>
          <w:rFonts w:ascii="Times New Roman" w:hAnsi="Times New Roman" w:cs="Times New Roman"/>
        </w:rPr>
      </w:pPr>
      <w:r w:rsidRPr="00763F74">
        <w:rPr>
          <w:rFonts w:ascii="Times New Roman" w:hAnsi="Times New Roman" w:cs="Times New Roman"/>
        </w:rPr>
        <w:t xml:space="preserve">space of poverty hence </w:t>
      </w:r>
      <w:r w:rsidR="00766E80" w:rsidRPr="00763F74">
        <w:rPr>
          <w:rFonts w:ascii="Times New Roman" w:hAnsi="Times New Roman" w:cs="Times New Roman"/>
        </w:rPr>
        <w:t xml:space="preserve">allows for </w:t>
      </w:r>
      <w:r w:rsidRPr="00763F74">
        <w:rPr>
          <w:rFonts w:ascii="Times New Roman" w:hAnsi="Times New Roman" w:cs="Times New Roman"/>
        </w:rPr>
        <w:t>focus on social issues of underdevelopment</w:t>
      </w:r>
    </w:p>
    <w:p w14:paraId="0E6E5EDA" w14:textId="77777777" w:rsidR="00576943" w:rsidRPr="00763F74" w:rsidRDefault="00576943" w:rsidP="00556883">
      <w:pPr>
        <w:jc w:val="both"/>
        <w:rPr>
          <w:rFonts w:ascii="Times New Roman" w:hAnsi="Times New Roman" w:cs="Times New Roman"/>
        </w:rPr>
      </w:pPr>
    </w:p>
    <w:p w14:paraId="54A02FC2" w14:textId="64952CCA" w:rsidR="00576943" w:rsidRPr="00763F74" w:rsidRDefault="00576943" w:rsidP="00556883">
      <w:pPr>
        <w:jc w:val="both"/>
        <w:rPr>
          <w:rFonts w:ascii="Times New Roman" w:hAnsi="Times New Roman" w:cs="Times New Roman"/>
        </w:rPr>
      </w:pPr>
      <w:r w:rsidRPr="00763F74">
        <w:rPr>
          <w:rFonts w:ascii="Times New Roman" w:hAnsi="Times New Roman" w:cs="Times New Roman"/>
        </w:rPr>
        <w:t>Adaptation of Graciliano Ramo’s 1938 naturalist novel.</w:t>
      </w:r>
    </w:p>
    <w:p w14:paraId="744E356D" w14:textId="77777777" w:rsidR="00576943" w:rsidRPr="00763F74" w:rsidRDefault="00576943" w:rsidP="00556883">
      <w:pPr>
        <w:jc w:val="both"/>
        <w:rPr>
          <w:rFonts w:ascii="Times New Roman" w:hAnsi="Times New Roman" w:cs="Times New Roman"/>
          <w:i/>
        </w:rPr>
      </w:pPr>
      <w:r w:rsidRPr="00763F74">
        <w:rPr>
          <w:rFonts w:ascii="Times New Roman" w:hAnsi="Times New Roman" w:cs="Times New Roman"/>
          <w:i/>
        </w:rPr>
        <w:t xml:space="preserve">Themes: </w:t>
      </w:r>
    </w:p>
    <w:p w14:paraId="654572E5" w14:textId="77777777" w:rsidR="00576943" w:rsidRPr="00763F74" w:rsidRDefault="00576943" w:rsidP="00556883">
      <w:pPr>
        <w:pStyle w:val="ListParagraph"/>
        <w:numPr>
          <w:ilvl w:val="0"/>
          <w:numId w:val="32"/>
        </w:numPr>
        <w:jc w:val="both"/>
        <w:rPr>
          <w:rFonts w:ascii="Times New Roman" w:hAnsi="Times New Roman" w:cs="Times New Roman"/>
        </w:rPr>
      </w:pPr>
      <w:r w:rsidRPr="00763F74">
        <w:rPr>
          <w:rFonts w:ascii="Times New Roman" w:hAnsi="Times New Roman" w:cs="Times New Roman"/>
        </w:rPr>
        <w:t>Focus on family encapsulates fate of nation and migrants</w:t>
      </w:r>
    </w:p>
    <w:p w14:paraId="5725EA2A" w14:textId="3455ACDC" w:rsidR="00576943" w:rsidRPr="00763F74" w:rsidRDefault="00576943" w:rsidP="00556883">
      <w:pPr>
        <w:pStyle w:val="ListParagraph"/>
        <w:numPr>
          <w:ilvl w:val="0"/>
          <w:numId w:val="32"/>
        </w:numPr>
        <w:jc w:val="both"/>
        <w:rPr>
          <w:rFonts w:ascii="Times New Roman" w:hAnsi="Times New Roman" w:cs="Times New Roman"/>
        </w:rPr>
      </w:pPr>
      <w:r w:rsidRPr="00763F74">
        <w:rPr>
          <w:rFonts w:ascii="Times New Roman" w:hAnsi="Times New Roman" w:cs="Times New Roman"/>
        </w:rPr>
        <w:t xml:space="preserve">exploitation, poverty and hunger in </w:t>
      </w:r>
      <w:r w:rsidRPr="00763F74">
        <w:rPr>
          <w:rFonts w:ascii="Times New Roman" w:hAnsi="Times New Roman" w:cs="Times New Roman"/>
          <w:i/>
        </w:rPr>
        <w:t>sertão</w:t>
      </w:r>
    </w:p>
    <w:p w14:paraId="33E55680" w14:textId="707D0162" w:rsidR="00576943" w:rsidRPr="00763F74" w:rsidRDefault="00576943" w:rsidP="00556883">
      <w:pPr>
        <w:pStyle w:val="ListParagraph"/>
        <w:numPr>
          <w:ilvl w:val="0"/>
          <w:numId w:val="32"/>
        </w:numPr>
        <w:jc w:val="both"/>
        <w:rPr>
          <w:rFonts w:ascii="Times New Roman" w:hAnsi="Times New Roman" w:cs="Times New Roman"/>
        </w:rPr>
      </w:pPr>
      <w:r w:rsidRPr="00763F74">
        <w:rPr>
          <w:rFonts w:ascii="Times New Roman" w:hAnsi="Times New Roman" w:cs="Times New Roman"/>
        </w:rPr>
        <w:t>Legacy of past colonial landowning structures</w:t>
      </w:r>
    </w:p>
    <w:p w14:paraId="5232E1A6" w14:textId="17778C0D" w:rsidR="00576943" w:rsidRPr="006B5CC2" w:rsidRDefault="00576943" w:rsidP="006B5CC2">
      <w:pPr>
        <w:pStyle w:val="ListParagraph"/>
        <w:numPr>
          <w:ilvl w:val="0"/>
          <w:numId w:val="32"/>
        </w:numPr>
        <w:jc w:val="both"/>
        <w:rPr>
          <w:rFonts w:ascii="Times New Roman" w:hAnsi="Times New Roman" w:cs="Times New Roman"/>
        </w:rPr>
      </w:pPr>
      <w:r w:rsidRPr="00763F74">
        <w:rPr>
          <w:rFonts w:ascii="Times New Roman" w:hAnsi="Times New Roman" w:cs="Times New Roman"/>
        </w:rPr>
        <w:t>Lack of change</w:t>
      </w:r>
      <w:r w:rsidR="006B5CC2">
        <w:rPr>
          <w:rFonts w:ascii="Times New Roman" w:hAnsi="Times New Roman" w:cs="Times New Roman"/>
        </w:rPr>
        <w:t>: set in 1940s during Getúlio Vargas dictatorship and national consolidation when Northeast ignored.</w:t>
      </w:r>
    </w:p>
    <w:p w14:paraId="06AB053D" w14:textId="77777777" w:rsidR="00576943" w:rsidRPr="00763F74" w:rsidRDefault="00576943" w:rsidP="00556883">
      <w:pPr>
        <w:jc w:val="both"/>
        <w:rPr>
          <w:rFonts w:ascii="Times New Roman" w:hAnsi="Times New Roman" w:cs="Times New Roman"/>
        </w:rPr>
      </w:pPr>
    </w:p>
    <w:p w14:paraId="6C85A966" w14:textId="7AEF53AC" w:rsidR="00576943" w:rsidRPr="00763F74" w:rsidRDefault="00556883" w:rsidP="00556883">
      <w:pPr>
        <w:jc w:val="both"/>
        <w:rPr>
          <w:rFonts w:ascii="Times New Roman" w:hAnsi="Times New Roman" w:cs="Times New Roman"/>
          <w:i/>
        </w:rPr>
      </w:pPr>
      <w:r w:rsidRPr="00763F74">
        <w:rPr>
          <w:rFonts w:ascii="Times New Roman" w:hAnsi="Times New Roman" w:cs="Times New Roman"/>
          <w:i/>
        </w:rPr>
        <w:t>A</w:t>
      </w:r>
      <w:r w:rsidR="00334D21">
        <w:rPr>
          <w:rFonts w:ascii="Times New Roman" w:hAnsi="Times New Roman" w:cs="Times New Roman"/>
          <w:i/>
        </w:rPr>
        <w:t>esthetics of hunger:</w:t>
      </w:r>
    </w:p>
    <w:p w14:paraId="6E4EACE0" w14:textId="5B4B02C9" w:rsidR="00576943" w:rsidRPr="00763F74" w:rsidRDefault="00576943" w:rsidP="00556883">
      <w:pPr>
        <w:pStyle w:val="ListParagraph"/>
        <w:numPr>
          <w:ilvl w:val="0"/>
          <w:numId w:val="33"/>
        </w:numPr>
        <w:jc w:val="both"/>
        <w:rPr>
          <w:rFonts w:ascii="Times New Roman" w:hAnsi="Times New Roman" w:cs="Times New Roman"/>
        </w:rPr>
      </w:pPr>
      <w:r w:rsidRPr="00763F74">
        <w:rPr>
          <w:rFonts w:ascii="Times New Roman" w:hAnsi="Times New Roman" w:cs="Times New Roman"/>
        </w:rPr>
        <w:t>Stasis – slow pace and lack of change</w:t>
      </w:r>
    </w:p>
    <w:p w14:paraId="0BD7C878" w14:textId="75956C2E" w:rsidR="00576943" w:rsidRPr="00763F74" w:rsidRDefault="00576943" w:rsidP="00556883">
      <w:pPr>
        <w:pStyle w:val="ListParagraph"/>
        <w:numPr>
          <w:ilvl w:val="0"/>
          <w:numId w:val="33"/>
        </w:numPr>
        <w:jc w:val="both"/>
        <w:rPr>
          <w:rFonts w:ascii="Times New Roman" w:hAnsi="Times New Roman" w:cs="Times New Roman"/>
        </w:rPr>
      </w:pPr>
      <w:r w:rsidRPr="00763F74">
        <w:rPr>
          <w:rFonts w:ascii="Times New Roman" w:hAnsi="Times New Roman" w:cs="Times New Roman"/>
        </w:rPr>
        <w:t>Stark visual and aural style (no extra diegetic music), little camera movement, overexposed lighting, shrill uncomfortable sound.</w:t>
      </w:r>
    </w:p>
    <w:p w14:paraId="00641B99" w14:textId="604491DB" w:rsidR="00576943" w:rsidRPr="00763F74" w:rsidRDefault="00576943" w:rsidP="00556883">
      <w:pPr>
        <w:pStyle w:val="ListParagraph"/>
        <w:numPr>
          <w:ilvl w:val="0"/>
          <w:numId w:val="33"/>
        </w:numPr>
        <w:jc w:val="both"/>
        <w:rPr>
          <w:rFonts w:ascii="Times New Roman" w:hAnsi="Times New Roman" w:cs="Times New Roman"/>
        </w:rPr>
      </w:pPr>
      <w:r w:rsidRPr="00763F74">
        <w:rPr>
          <w:rFonts w:ascii="Times New Roman" w:hAnsi="Times New Roman" w:cs="Times New Roman"/>
        </w:rPr>
        <w:t>Anti- Hollywood</w:t>
      </w:r>
      <w:r w:rsidR="006B5CC2">
        <w:rPr>
          <w:rFonts w:ascii="Times New Roman" w:hAnsi="Times New Roman" w:cs="Times New Roman"/>
        </w:rPr>
        <w:t xml:space="preserve"> style</w:t>
      </w:r>
    </w:p>
    <w:p w14:paraId="580047D2" w14:textId="1A93F62C" w:rsidR="00576943" w:rsidRPr="00763F74" w:rsidRDefault="00576943" w:rsidP="00556883">
      <w:pPr>
        <w:pStyle w:val="ListParagraph"/>
        <w:numPr>
          <w:ilvl w:val="0"/>
          <w:numId w:val="33"/>
        </w:numPr>
        <w:jc w:val="both"/>
        <w:rPr>
          <w:rFonts w:ascii="Times New Roman" w:hAnsi="Times New Roman" w:cs="Times New Roman"/>
        </w:rPr>
      </w:pPr>
      <w:r w:rsidRPr="00763F74">
        <w:rPr>
          <w:rFonts w:ascii="Times New Roman" w:hAnsi="Times New Roman" w:cs="Times New Roman"/>
        </w:rPr>
        <w:t>Identification techniques (hand held camera, traveling shots, point of view, camera angles) place us in chara</w:t>
      </w:r>
      <w:r w:rsidR="00780CC9" w:rsidRPr="00763F74">
        <w:rPr>
          <w:rFonts w:ascii="Times New Roman" w:hAnsi="Times New Roman" w:cs="Times New Roman"/>
        </w:rPr>
        <w:t>c</w:t>
      </w:r>
      <w:r w:rsidRPr="00763F74">
        <w:rPr>
          <w:rFonts w:ascii="Times New Roman" w:hAnsi="Times New Roman" w:cs="Times New Roman"/>
        </w:rPr>
        <w:t>ters’ world but slow pact forces critical reflection.</w:t>
      </w:r>
    </w:p>
    <w:p w14:paraId="697AE544" w14:textId="419C752C" w:rsidR="009E45EA" w:rsidRDefault="00576943" w:rsidP="00556883">
      <w:pPr>
        <w:pStyle w:val="ListParagraph"/>
        <w:numPr>
          <w:ilvl w:val="0"/>
          <w:numId w:val="33"/>
        </w:numPr>
        <w:jc w:val="both"/>
        <w:rPr>
          <w:rFonts w:ascii="Times New Roman" w:hAnsi="Times New Roman" w:cs="Times New Roman"/>
        </w:rPr>
      </w:pPr>
      <w:r w:rsidRPr="00763F74">
        <w:rPr>
          <w:rFonts w:ascii="Times New Roman" w:hAnsi="Times New Roman" w:cs="Times New Roman"/>
        </w:rPr>
        <w:t>Aggressive towards viewer</w:t>
      </w:r>
      <w:r w:rsidR="003B4C99" w:rsidRPr="00763F74">
        <w:rPr>
          <w:rFonts w:ascii="Times New Roman" w:hAnsi="Times New Roman" w:cs="Times New Roman"/>
        </w:rPr>
        <w:t xml:space="preserve"> </w:t>
      </w:r>
      <w:r w:rsidR="006B5CC2">
        <w:rPr>
          <w:rFonts w:ascii="Times New Roman" w:hAnsi="Times New Roman" w:cs="Times New Roman"/>
        </w:rPr>
        <w:t>forces us to reflect on film conventions and content</w:t>
      </w:r>
    </w:p>
    <w:p w14:paraId="33AAB066" w14:textId="77777777" w:rsidR="00E9715E" w:rsidRDefault="00E9715E" w:rsidP="00E9715E">
      <w:pPr>
        <w:jc w:val="both"/>
        <w:rPr>
          <w:rFonts w:ascii="Times New Roman" w:hAnsi="Times New Roman" w:cs="Times New Roman"/>
        </w:rPr>
      </w:pPr>
    </w:p>
    <w:p w14:paraId="66340CC7" w14:textId="7099B55B" w:rsidR="00E9715E" w:rsidRPr="00E9715E" w:rsidRDefault="00E9715E" w:rsidP="00E9715E">
      <w:pPr>
        <w:pStyle w:val="ListParagraph"/>
        <w:numPr>
          <w:ilvl w:val="0"/>
          <w:numId w:val="7"/>
        </w:numPr>
        <w:jc w:val="both"/>
        <w:rPr>
          <w:rFonts w:ascii="Times New Roman" w:hAnsi="Times New Roman" w:cs="Times New Roman"/>
          <w:b/>
          <w:u w:val="single"/>
        </w:rPr>
      </w:pPr>
      <w:r>
        <w:rPr>
          <w:rFonts w:ascii="Times New Roman" w:hAnsi="Times New Roman" w:cs="Times New Roman"/>
          <w:b/>
          <w:u w:val="single"/>
        </w:rPr>
        <w:t>b</w:t>
      </w:r>
      <w:r w:rsidRPr="00E9715E">
        <w:rPr>
          <w:rFonts w:ascii="Times New Roman" w:hAnsi="Times New Roman" w:cs="Times New Roman"/>
          <w:b/>
          <w:u w:val="single"/>
        </w:rPr>
        <w:t xml:space="preserve">) </w:t>
      </w:r>
      <w:r>
        <w:rPr>
          <w:rFonts w:ascii="Times New Roman" w:hAnsi="Times New Roman" w:cs="Times New Roman"/>
          <w:b/>
          <w:u w:val="single"/>
        </w:rPr>
        <w:t>Deus e o diabo na terra do sol</w:t>
      </w:r>
    </w:p>
    <w:p w14:paraId="0044A569" w14:textId="77777777" w:rsidR="00E9715E" w:rsidRPr="00E9715E" w:rsidRDefault="00E9715E" w:rsidP="00E9715E">
      <w:pPr>
        <w:jc w:val="both"/>
        <w:rPr>
          <w:rFonts w:ascii="Times New Roman" w:hAnsi="Times New Roman" w:cs="Times New Roman"/>
        </w:rPr>
      </w:pPr>
    </w:p>
    <w:p w14:paraId="5DE24570" w14:textId="16A0D632" w:rsidR="009E45EA" w:rsidRDefault="00E9715E" w:rsidP="00556883">
      <w:pPr>
        <w:jc w:val="both"/>
        <w:rPr>
          <w:rFonts w:ascii="Times New Roman" w:hAnsi="Times New Roman" w:cs="Times New Roman"/>
        </w:rPr>
      </w:pPr>
      <w:r>
        <w:rPr>
          <w:rFonts w:ascii="Times New Roman" w:hAnsi="Times New Roman" w:cs="Times New Roman"/>
        </w:rPr>
        <w:t xml:space="preserve">Focus on </w:t>
      </w:r>
      <w:r w:rsidRPr="00E9715E">
        <w:rPr>
          <w:rFonts w:ascii="Times New Roman" w:hAnsi="Times New Roman" w:cs="Times New Roman"/>
          <w:i/>
        </w:rPr>
        <w:t>sertão</w:t>
      </w:r>
      <w:r>
        <w:rPr>
          <w:rFonts w:ascii="Times New Roman" w:hAnsi="Times New Roman" w:cs="Times New Roman"/>
        </w:rPr>
        <w:t xml:space="preserve"> and peasant couple mediated by </w:t>
      </w:r>
      <w:r w:rsidRPr="00721D95">
        <w:rPr>
          <w:rFonts w:ascii="Times New Roman" w:hAnsi="Times New Roman" w:cs="Times New Roman"/>
          <w:i/>
        </w:rPr>
        <w:t>rural popular culture</w:t>
      </w:r>
      <w:r>
        <w:rPr>
          <w:rFonts w:ascii="Times New Roman" w:hAnsi="Times New Roman" w:cs="Times New Roman"/>
        </w:rPr>
        <w:t>:</w:t>
      </w:r>
    </w:p>
    <w:p w14:paraId="4A5B8929" w14:textId="74A26F9D" w:rsidR="00E9715E" w:rsidRPr="00E9715E" w:rsidRDefault="00E9715E" w:rsidP="00E9715E">
      <w:pPr>
        <w:pStyle w:val="ListParagraph"/>
        <w:numPr>
          <w:ilvl w:val="0"/>
          <w:numId w:val="33"/>
        </w:numPr>
        <w:jc w:val="both"/>
        <w:rPr>
          <w:rFonts w:ascii="Times New Roman" w:hAnsi="Times New Roman" w:cs="Times New Roman"/>
        </w:rPr>
      </w:pPr>
      <w:r w:rsidRPr="00E9715E">
        <w:rPr>
          <w:rFonts w:ascii="Times New Roman" w:hAnsi="Times New Roman" w:cs="Times New Roman"/>
        </w:rPr>
        <w:t xml:space="preserve">popular myths of rebellion: messianic religion (Sebastião – deus) and </w:t>
      </w:r>
      <w:r>
        <w:rPr>
          <w:rFonts w:ascii="Times New Roman" w:hAnsi="Times New Roman" w:cs="Times New Roman"/>
        </w:rPr>
        <w:t>cangaço</w:t>
      </w:r>
      <w:r w:rsidRPr="00E9715E">
        <w:rPr>
          <w:rFonts w:ascii="Times New Roman" w:hAnsi="Times New Roman" w:cs="Times New Roman"/>
        </w:rPr>
        <w:t xml:space="preserve"> (Corisco</w:t>
      </w:r>
      <w:r>
        <w:rPr>
          <w:rFonts w:ascii="Times New Roman" w:hAnsi="Times New Roman" w:cs="Times New Roman"/>
        </w:rPr>
        <w:t xml:space="preserve"> - diabo</w:t>
      </w:r>
      <w:r w:rsidRPr="00E9715E">
        <w:rPr>
          <w:rFonts w:ascii="Times New Roman" w:hAnsi="Times New Roman" w:cs="Times New Roman"/>
        </w:rPr>
        <w:t>)</w:t>
      </w:r>
    </w:p>
    <w:p w14:paraId="02BD0F01" w14:textId="22BE867C" w:rsidR="00E9715E" w:rsidRDefault="00E9715E" w:rsidP="00E9715E">
      <w:pPr>
        <w:pStyle w:val="ListParagraph"/>
        <w:numPr>
          <w:ilvl w:val="0"/>
          <w:numId w:val="33"/>
        </w:numPr>
        <w:jc w:val="both"/>
        <w:rPr>
          <w:rFonts w:ascii="Times New Roman" w:hAnsi="Times New Roman" w:cs="Times New Roman"/>
        </w:rPr>
      </w:pPr>
      <w:r>
        <w:rPr>
          <w:rFonts w:ascii="Times New Roman" w:hAnsi="Times New Roman" w:cs="Times New Roman"/>
        </w:rPr>
        <w:t xml:space="preserve">The narrator/ ballad singer of </w:t>
      </w:r>
      <w:r w:rsidRPr="00E9715E">
        <w:rPr>
          <w:rFonts w:ascii="Times New Roman" w:hAnsi="Times New Roman" w:cs="Times New Roman"/>
          <w:i/>
        </w:rPr>
        <w:t>cordel</w:t>
      </w:r>
      <w:r>
        <w:rPr>
          <w:rFonts w:ascii="Times New Roman" w:hAnsi="Times New Roman" w:cs="Times New Roman"/>
        </w:rPr>
        <w:t xml:space="preserve"> literature– guides the action of the film</w:t>
      </w:r>
    </w:p>
    <w:p w14:paraId="3345EEE4" w14:textId="77777777" w:rsidR="00E9715E" w:rsidRDefault="00E9715E" w:rsidP="00E9715E">
      <w:pPr>
        <w:jc w:val="both"/>
        <w:rPr>
          <w:rFonts w:ascii="Times New Roman" w:hAnsi="Times New Roman" w:cs="Times New Roman"/>
        </w:rPr>
      </w:pPr>
    </w:p>
    <w:p w14:paraId="61C12DB7" w14:textId="6BB7CBA4" w:rsidR="00E9715E" w:rsidRDefault="00E9715E" w:rsidP="00E9715E">
      <w:pPr>
        <w:jc w:val="both"/>
        <w:rPr>
          <w:rFonts w:ascii="Times New Roman" w:hAnsi="Times New Roman" w:cs="Times New Roman"/>
        </w:rPr>
      </w:pPr>
      <w:r w:rsidRPr="00721D95">
        <w:rPr>
          <w:rFonts w:ascii="Times New Roman" w:hAnsi="Times New Roman" w:cs="Times New Roman"/>
          <w:i/>
        </w:rPr>
        <w:t>Structure</w:t>
      </w:r>
      <w:r>
        <w:rPr>
          <w:rFonts w:ascii="Times New Roman" w:hAnsi="Times New Roman" w:cs="Times New Roman"/>
        </w:rPr>
        <w:t xml:space="preserve"> – 3 sequences to film – linear progression:</w:t>
      </w:r>
    </w:p>
    <w:p w14:paraId="6203BB00" w14:textId="29A8BD7D" w:rsidR="00E9715E" w:rsidRPr="00E9715E" w:rsidRDefault="00E9715E" w:rsidP="00E9715E">
      <w:pPr>
        <w:pStyle w:val="ListParagraph"/>
        <w:numPr>
          <w:ilvl w:val="0"/>
          <w:numId w:val="40"/>
        </w:numPr>
        <w:jc w:val="both"/>
        <w:rPr>
          <w:rFonts w:ascii="Times New Roman" w:hAnsi="Times New Roman" w:cs="Times New Roman"/>
        </w:rPr>
      </w:pPr>
      <w:r w:rsidRPr="00E9715E">
        <w:rPr>
          <w:rFonts w:ascii="Times New Roman" w:hAnsi="Times New Roman" w:cs="Times New Roman"/>
        </w:rPr>
        <w:t>Manuel lives with wife Rosa and mother. He takes care of landowners cattle. Cheated by landowner, Manuel breaks and kills him.</w:t>
      </w:r>
    </w:p>
    <w:p w14:paraId="432A2F96" w14:textId="10F2CED4" w:rsidR="00E9715E" w:rsidRDefault="00E9715E" w:rsidP="00E9715E">
      <w:pPr>
        <w:pStyle w:val="ListParagraph"/>
        <w:numPr>
          <w:ilvl w:val="0"/>
          <w:numId w:val="40"/>
        </w:numPr>
        <w:jc w:val="both"/>
        <w:rPr>
          <w:rFonts w:ascii="Times New Roman" w:hAnsi="Times New Roman" w:cs="Times New Roman"/>
        </w:rPr>
      </w:pPr>
      <w:r>
        <w:rPr>
          <w:rFonts w:ascii="Times New Roman" w:hAnsi="Times New Roman" w:cs="Times New Roman"/>
        </w:rPr>
        <w:t>Manuel places destiny in Sebastião, religious cult leader and performs purification rites to show his faith. Local landowners hire Antonio das Mortes to kill Sebastião. Sequence ends with massacre.</w:t>
      </w:r>
    </w:p>
    <w:p w14:paraId="050C326A" w14:textId="1BB7DAEB" w:rsidR="00E9715E" w:rsidRDefault="00E9715E" w:rsidP="00E9715E">
      <w:pPr>
        <w:pStyle w:val="ListParagraph"/>
        <w:numPr>
          <w:ilvl w:val="0"/>
          <w:numId w:val="40"/>
        </w:numPr>
        <w:jc w:val="both"/>
        <w:rPr>
          <w:rFonts w:ascii="Times New Roman" w:hAnsi="Times New Roman" w:cs="Times New Roman"/>
        </w:rPr>
      </w:pPr>
      <w:r>
        <w:rPr>
          <w:rFonts w:ascii="Times New Roman" w:hAnsi="Times New Roman" w:cs="Times New Roman"/>
        </w:rPr>
        <w:t>Manuel is guided by singer to Corisco, the cangaço leader. Discussion of violence for social justice. Sequence ends with Corsico’s murder by Antonio das Mortes – makes way for Manuel’s f</w:t>
      </w:r>
      <w:r w:rsidRPr="00E9715E">
        <w:rPr>
          <w:rFonts w:ascii="Times New Roman" w:hAnsi="Times New Roman" w:cs="Times New Roman"/>
        </w:rPr>
        <w:t xml:space="preserve">inal </w:t>
      </w:r>
      <w:r>
        <w:rPr>
          <w:rFonts w:ascii="Times New Roman" w:hAnsi="Times New Roman" w:cs="Times New Roman"/>
        </w:rPr>
        <w:t>flight</w:t>
      </w:r>
      <w:r w:rsidRPr="00E9715E">
        <w:rPr>
          <w:rFonts w:ascii="Times New Roman" w:hAnsi="Times New Roman" w:cs="Times New Roman"/>
        </w:rPr>
        <w:t xml:space="preserve"> to the sea. </w:t>
      </w:r>
    </w:p>
    <w:p w14:paraId="1F263EF4" w14:textId="77777777" w:rsidR="00E9715E" w:rsidRDefault="00E9715E" w:rsidP="00E9715E">
      <w:pPr>
        <w:jc w:val="both"/>
        <w:rPr>
          <w:rFonts w:ascii="Times New Roman" w:hAnsi="Times New Roman" w:cs="Times New Roman"/>
        </w:rPr>
      </w:pPr>
    </w:p>
    <w:p w14:paraId="77562A68" w14:textId="6AD00CB3" w:rsidR="00E9715E" w:rsidRDefault="00E9715E" w:rsidP="00E9715E">
      <w:pPr>
        <w:jc w:val="both"/>
        <w:rPr>
          <w:rFonts w:ascii="Times New Roman" w:hAnsi="Times New Roman" w:cs="Times New Roman"/>
        </w:rPr>
      </w:pPr>
      <w:r>
        <w:rPr>
          <w:rFonts w:ascii="Times New Roman" w:hAnsi="Times New Roman" w:cs="Times New Roman"/>
        </w:rPr>
        <w:t xml:space="preserve">Unequal lengths </w:t>
      </w:r>
      <w:r w:rsidR="00721D95">
        <w:rPr>
          <w:rFonts w:ascii="Times New Roman" w:hAnsi="Times New Roman" w:cs="Times New Roman"/>
        </w:rPr>
        <w:t>yet</w:t>
      </w:r>
      <w:r>
        <w:rPr>
          <w:rFonts w:ascii="Times New Roman" w:hAnsi="Times New Roman" w:cs="Times New Roman"/>
        </w:rPr>
        <w:t xml:space="preserve"> similar </w:t>
      </w:r>
      <w:r w:rsidRPr="00721D95">
        <w:rPr>
          <w:rFonts w:ascii="Times New Roman" w:hAnsi="Times New Roman" w:cs="Times New Roman"/>
          <w:i/>
        </w:rPr>
        <w:t>aesthetic pattern</w:t>
      </w:r>
      <w:r w:rsidR="00721D95">
        <w:rPr>
          <w:rFonts w:ascii="Times New Roman" w:hAnsi="Times New Roman" w:cs="Times New Roman"/>
        </w:rPr>
        <w:t xml:space="preserve"> - metaphors for context and characters’ psychology</w:t>
      </w:r>
      <w:r>
        <w:rPr>
          <w:rFonts w:ascii="Times New Roman" w:hAnsi="Times New Roman" w:cs="Times New Roman"/>
        </w:rPr>
        <w:t>:</w:t>
      </w:r>
    </w:p>
    <w:p w14:paraId="41B15B02" w14:textId="4A0C3C7D" w:rsidR="00E9715E" w:rsidRDefault="00E9715E" w:rsidP="00E9715E">
      <w:pPr>
        <w:jc w:val="both"/>
        <w:rPr>
          <w:rFonts w:ascii="Times New Roman" w:hAnsi="Times New Roman" w:cs="Times New Roman"/>
        </w:rPr>
      </w:pPr>
      <w:r>
        <w:rPr>
          <w:rFonts w:ascii="Times New Roman" w:hAnsi="Times New Roman" w:cs="Times New Roman"/>
        </w:rPr>
        <w:t>- condensed form of representation</w:t>
      </w:r>
    </w:p>
    <w:p w14:paraId="1949EBFD" w14:textId="4CA0A5FA" w:rsidR="00E9715E" w:rsidRDefault="00E9715E" w:rsidP="00E9715E">
      <w:pPr>
        <w:jc w:val="both"/>
        <w:rPr>
          <w:rFonts w:ascii="Times New Roman" w:hAnsi="Times New Roman" w:cs="Times New Roman"/>
        </w:rPr>
      </w:pPr>
      <w:r>
        <w:rPr>
          <w:rFonts w:ascii="Times New Roman" w:hAnsi="Times New Roman" w:cs="Times New Roman"/>
        </w:rPr>
        <w:t>- aural and visual contrasts</w:t>
      </w:r>
    </w:p>
    <w:p w14:paraId="52796AFD" w14:textId="16FCE899" w:rsidR="00E9715E" w:rsidRDefault="00E9715E" w:rsidP="00E9715E">
      <w:pPr>
        <w:jc w:val="both"/>
        <w:rPr>
          <w:rFonts w:ascii="Times New Roman" w:hAnsi="Times New Roman" w:cs="Times New Roman"/>
        </w:rPr>
      </w:pPr>
      <w:r>
        <w:rPr>
          <w:rFonts w:ascii="Times New Roman" w:hAnsi="Times New Roman" w:cs="Times New Roman"/>
        </w:rPr>
        <w:t>- immobility followed by action; silence by saturation</w:t>
      </w:r>
    </w:p>
    <w:p w14:paraId="6050C1F1" w14:textId="44F3C2BE" w:rsidR="00721D95" w:rsidRDefault="00721D95" w:rsidP="00E9715E">
      <w:pPr>
        <w:jc w:val="both"/>
        <w:rPr>
          <w:rFonts w:ascii="Times New Roman" w:hAnsi="Times New Roman" w:cs="Times New Roman"/>
        </w:rPr>
      </w:pPr>
      <w:r>
        <w:rPr>
          <w:rFonts w:ascii="Times New Roman" w:hAnsi="Times New Roman" w:cs="Times New Roman"/>
        </w:rPr>
        <w:t>- the aesthetics are active, are agents of change</w:t>
      </w:r>
    </w:p>
    <w:p w14:paraId="5682D6AE" w14:textId="77777777" w:rsidR="00721D95" w:rsidRDefault="00721D95" w:rsidP="00E9715E">
      <w:pPr>
        <w:jc w:val="both"/>
        <w:rPr>
          <w:rFonts w:ascii="Times New Roman" w:hAnsi="Times New Roman" w:cs="Times New Roman"/>
        </w:rPr>
      </w:pPr>
    </w:p>
    <w:p w14:paraId="7472A966" w14:textId="267485FE" w:rsidR="00721D95" w:rsidRDefault="00721D95" w:rsidP="00E9715E">
      <w:pPr>
        <w:jc w:val="both"/>
        <w:rPr>
          <w:rFonts w:ascii="Times New Roman" w:hAnsi="Times New Roman" w:cs="Times New Roman"/>
        </w:rPr>
      </w:pPr>
      <w:r w:rsidRPr="00721D95">
        <w:rPr>
          <w:rFonts w:ascii="Times New Roman" w:hAnsi="Times New Roman" w:cs="Times New Roman"/>
          <w:i/>
        </w:rPr>
        <w:t>Manuel’s consciousness</w:t>
      </w:r>
      <w:r>
        <w:rPr>
          <w:rFonts w:ascii="Times New Roman" w:hAnsi="Times New Roman" w:cs="Times New Roman"/>
        </w:rPr>
        <w:t>:</w:t>
      </w:r>
    </w:p>
    <w:p w14:paraId="63148D10" w14:textId="3C1E149A" w:rsidR="00721D95" w:rsidRDefault="00721D95" w:rsidP="00E9715E">
      <w:pPr>
        <w:jc w:val="both"/>
        <w:rPr>
          <w:rFonts w:ascii="Times New Roman" w:hAnsi="Times New Roman" w:cs="Times New Roman"/>
        </w:rPr>
      </w:pPr>
      <w:r>
        <w:rPr>
          <w:rFonts w:ascii="Times New Roman" w:hAnsi="Times New Roman" w:cs="Times New Roman"/>
        </w:rPr>
        <w:t xml:space="preserve">- </w:t>
      </w:r>
      <w:r w:rsidRPr="00721D95">
        <w:rPr>
          <w:rFonts w:ascii="Times New Roman" w:hAnsi="Times New Roman" w:cs="Times New Roman"/>
          <w:i/>
        </w:rPr>
        <w:t>Demystification</w:t>
      </w:r>
      <w:r>
        <w:rPr>
          <w:rFonts w:ascii="Times New Roman" w:hAnsi="Times New Roman" w:cs="Times New Roman"/>
        </w:rPr>
        <w:t xml:space="preserve"> of religion and social banditry as sources of social change/ revolution</w:t>
      </w:r>
    </w:p>
    <w:p w14:paraId="603D2451" w14:textId="69093E4C" w:rsidR="00721D95" w:rsidRDefault="00721D95" w:rsidP="00E9715E">
      <w:pPr>
        <w:jc w:val="both"/>
        <w:rPr>
          <w:rFonts w:ascii="Times New Roman" w:hAnsi="Times New Roman" w:cs="Times New Roman"/>
        </w:rPr>
      </w:pPr>
      <w:r>
        <w:rPr>
          <w:rFonts w:ascii="Times New Roman" w:hAnsi="Times New Roman" w:cs="Times New Roman"/>
        </w:rPr>
        <w:t xml:space="preserve">- </w:t>
      </w:r>
      <w:r w:rsidRPr="00721D95">
        <w:rPr>
          <w:rFonts w:ascii="Times New Roman" w:hAnsi="Times New Roman" w:cs="Times New Roman"/>
          <w:i/>
        </w:rPr>
        <w:t>Change</w:t>
      </w:r>
      <w:r>
        <w:rPr>
          <w:rFonts w:ascii="Times New Roman" w:hAnsi="Times New Roman" w:cs="Times New Roman"/>
        </w:rPr>
        <w:t xml:space="preserve"> is in human awareness (consciousness) and actions</w:t>
      </w:r>
    </w:p>
    <w:p w14:paraId="3AC972CB" w14:textId="3A228EAB" w:rsidR="00721D95" w:rsidRDefault="00721D95" w:rsidP="00E9715E">
      <w:pPr>
        <w:jc w:val="both"/>
        <w:rPr>
          <w:rFonts w:ascii="Times New Roman" w:hAnsi="Times New Roman" w:cs="Times New Roman"/>
        </w:rPr>
      </w:pPr>
      <w:r>
        <w:rPr>
          <w:rFonts w:ascii="Times New Roman" w:hAnsi="Times New Roman" w:cs="Times New Roman"/>
        </w:rPr>
        <w:t xml:space="preserve">- Yet – change/ revolution is inevitable – the narrative is already prefigured by narrator/singer </w:t>
      </w:r>
    </w:p>
    <w:p w14:paraId="1DCEF2EF" w14:textId="77777777" w:rsidR="009E45EA" w:rsidRPr="00763F74" w:rsidRDefault="009E45EA" w:rsidP="00556883">
      <w:pPr>
        <w:jc w:val="both"/>
        <w:rPr>
          <w:rFonts w:ascii="Times New Roman" w:hAnsi="Times New Roman" w:cs="Times New Roman"/>
          <w:b/>
        </w:rPr>
      </w:pPr>
    </w:p>
    <w:p w14:paraId="080E6F71" w14:textId="77777777" w:rsidR="00763F74" w:rsidRDefault="00763F74" w:rsidP="00556883">
      <w:pPr>
        <w:jc w:val="both"/>
        <w:rPr>
          <w:rFonts w:ascii="Times New Roman" w:hAnsi="Times New Roman" w:cs="Times New Roman"/>
          <w:b/>
        </w:rPr>
      </w:pPr>
      <w:r>
        <w:rPr>
          <w:rFonts w:ascii="Times New Roman" w:hAnsi="Times New Roman" w:cs="Times New Roman"/>
          <w:b/>
        </w:rPr>
        <w:t>Filmography:</w:t>
      </w:r>
    </w:p>
    <w:p w14:paraId="65DC1A2F" w14:textId="77777777" w:rsidR="00763F74" w:rsidRPr="00763F74" w:rsidRDefault="00763F74" w:rsidP="00763F74">
      <w:pPr>
        <w:jc w:val="both"/>
        <w:rPr>
          <w:rFonts w:ascii="Times New Roman" w:hAnsi="Times New Roman" w:cs="Times New Roman"/>
        </w:rPr>
      </w:pPr>
      <w:r w:rsidRPr="00763F74">
        <w:rPr>
          <w:rFonts w:ascii="Times New Roman" w:hAnsi="Times New Roman" w:cs="Times New Roman"/>
          <w:i/>
        </w:rPr>
        <w:t>Sinhá moça</w:t>
      </w:r>
      <w:r w:rsidRPr="00763F74">
        <w:rPr>
          <w:rFonts w:ascii="Times New Roman" w:hAnsi="Times New Roman" w:cs="Times New Roman"/>
        </w:rPr>
        <w:t xml:space="preserve"> (dir. Tom Payne, 1953)</w:t>
      </w:r>
    </w:p>
    <w:p w14:paraId="47E55E1B" w14:textId="77777777" w:rsidR="00763F74" w:rsidRPr="00763F74" w:rsidRDefault="00763F74" w:rsidP="00763F74">
      <w:pPr>
        <w:jc w:val="both"/>
        <w:rPr>
          <w:rFonts w:ascii="Times New Roman" w:hAnsi="Times New Roman" w:cs="Times New Roman"/>
        </w:rPr>
      </w:pPr>
      <w:r w:rsidRPr="00763F74">
        <w:rPr>
          <w:rFonts w:ascii="Times New Roman" w:hAnsi="Times New Roman" w:cs="Times New Roman"/>
          <w:i/>
        </w:rPr>
        <w:t>Rio 40 Graus</w:t>
      </w:r>
      <w:r w:rsidRPr="00763F74">
        <w:rPr>
          <w:rFonts w:ascii="Times New Roman" w:hAnsi="Times New Roman" w:cs="Times New Roman"/>
        </w:rPr>
        <w:t xml:space="preserve"> (dir. Nelson Pereira dos Santos, 1953)</w:t>
      </w:r>
    </w:p>
    <w:p w14:paraId="56CEEA0D" w14:textId="60B54A82" w:rsidR="00763F74" w:rsidRDefault="00763F74" w:rsidP="00763F74">
      <w:pPr>
        <w:jc w:val="both"/>
        <w:rPr>
          <w:rFonts w:ascii="Times New Roman" w:hAnsi="Times New Roman" w:cs="Times New Roman"/>
        </w:rPr>
      </w:pPr>
      <w:r w:rsidRPr="00763F74">
        <w:rPr>
          <w:rFonts w:ascii="Times New Roman" w:hAnsi="Times New Roman" w:cs="Times New Roman"/>
          <w:i/>
        </w:rPr>
        <w:t>Vidas Secas</w:t>
      </w:r>
      <w:r w:rsidRPr="00763F74">
        <w:rPr>
          <w:rFonts w:ascii="Times New Roman" w:hAnsi="Times New Roman" w:cs="Times New Roman"/>
        </w:rPr>
        <w:t xml:space="preserve"> (dir.</w:t>
      </w:r>
      <w:r w:rsidR="00721D95">
        <w:rPr>
          <w:rFonts w:ascii="Times New Roman" w:hAnsi="Times New Roman" w:cs="Times New Roman"/>
        </w:rPr>
        <w:t xml:space="preserve"> Nelson Pereira dos Santos, 1963</w:t>
      </w:r>
      <w:r w:rsidRPr="00763F74">
        <w:rPr>
          <w:rFonts w:ascii="Times New Roman" w:hAnsi="Times New Roman" w:cs="Times New Roman"/>
        </w:rPr>
        <w:t>)</w:t>
      </w:r>
    </w:p>
    <w:p w14:paraId="25F83F4F" w14:textId="3FA18A9F" w:rsidR="00721D95" w:rsidRDefault="00721D95" w:rsidP="00763F74">
      <w:pPr>
        <w:jc w:val="both"/>
        <w:rPr>
          <w:rFonts w:ascii="Times New Roman" w:hAnsi="Times New Roman" w:cs="Times New Roman"/>
        </w:rPr>
      </w:pPr>
      <w:r>
        <w:rPr>
          <w:rFonts w:ascii="Times New Roman" w:hAnsi="Times New Roman" w:cs="Times New Roman"/>
        </w:rPr>
        <w:t>Deus e o diabo na terra do sol (dir. Glauber Rocha, 1964)</w:t>
      </w:r>
    </w:p>
    <w:p w14:paraId="0C1B33DC" w14:textId="77777777" w:rsidR="00661F51" w:rsidRDefault="00661F51" w:rsidP="00556883">
      <w:pPr>
        <w:jc w:val="both"/>
        <w:rPr>
          <w:rFonts w:ascii="Times New Roman" w:hAnsi="Times New Roman" w:cs="Times New Roman"/>
          <w:b/>
        </w:rPr>
      </w:pPr>
    </w:p>
    <w:p w14:paraId="005C53D3" w14:textId="64733A7D" w:rsidR="00FC29A5" w:rsidRPr="000B11DB" w:rsidRDefault="00934DF9" w:rsidP="00556883">
      <w:pPr>
        <w:jc w:val="both"/>
        <w:rPr>
          <w:rStyle w:val="reference-text"/>
          <w:rFonts w:ascii="Times New Roman" w:hAnsi="Times New Roman" w:cs="Times New Roman"/>
          <w:b/>
        </w:rPr>
      </w:pPr>
      <w:r w:rsidRPr="00763F74">
        <w:rPr>
          <w:rFonts w:ascii="Times New Roman" w:hAnsi="Times New Roman" w:cs="Times New Roman"/>
          <w:b/>
        </w:rPr>
        <w:t>Bibliography</w:t>
      </w:r>
      <w:r w:rsidR="00B853A7">
        <w:rPr>
          <w:rFonts w:ascii="Times New Roman" w:hAnsi="Times New Roman" w:cs="Times New Roman"/>
          <w:b/>
        </w:rPr>
        <w:t xml:space="preserve"> and Further Reading</w:t>
      </w:r>
      <w:r w:rsidR="000B11DB">
        <w:rPr>
          <w:rFonts w:ascii="Times New Roman" w:hAnsi="Times New Roman" w:cs="Times New Roman"/>
          <w:b/>
        </w:rPr>
        <w:t>:</w:t>
      </w:r>
    </w:p>
    <w:p w14:paraId="28EA6027" w14:textId="6DB411CE" w:rsidR="000A2CE1" w:rsidRPr="00763F74" w:rsidRDefault="000A2CE1" w:rsidP="00556883">
      <w:pPr>
        <w:ind w:left="567" w:hanging="567"/>
        <w:jc w:val="both"/>
        <w:rPr>
          <w:rFonts w:ascii="Times New Roman" w:hAnsi="Times New Roman" w:cs="Times New Roman"/>
        </w:rPr>
      </w:pPr>
      <w:r w:rsidRPr="00763F74">
        <w:rPr>
          <w:rStyle w:val="reference-text"/>
          <w:rFonts w:ascii="Times New Roman" w:eastAsia="Times New Roman" w:hAnsi="Times New Roman" w:cs="Times New Roman"/>
        </w:rPr>
        <w:t xml:space="preserve">Bordwell, David. Thompson, Kristin. </w:t>
      </w:r>
      <w:r w:rsidRPr="00763F74">
        <w:rPr>
          <w:rStyle w:val="reference-text"/>
          <w:rFonts w:ascii="Times New Roman" w:eastAsia="Times New Roman" w:hAnsi="Times New Roman" w:cs="Times New Roman"/>
          <w:i/>
          <w:iCs/>
        </w:rPr>
        <w:t>Film History: An Introduction.</w:t>
      </w:r>
      <w:r w:rsidRPr="00763F74">
        <w:rPr>
          <w:rStyle w:val="reference-text"/>
          <w:rFonts w:ascii="Times New Roman" w:eastAsia="Times New Roman" w:hAnsi="Times New Roman" w:cs="Times New Roman"/>
        </w:rPr>
        <w:t xml:space="preserve"> Postwar European Cinema: Neorealism and Its Context, 1945-1959. Pg. 333</w:t>
      </w:r>
    </w:p>
    <w:p w14:paraId="5AF81165" w14:textId="4B6136E9" w:rsidR="009E45EA" w:rsidRPr="00763F74" w:rsidRDefault="009E45EA" w:rsidP="00556883">
      <w:pPr>
        <w:ind w:left="567" w:hanging="567"/>
        <w:jc w:val="both"/>
        <w:rPr>
          <w:rFonts w:ascii="Times New Roman" w:hAnsi="Times New Roman" w:cs="Times New Roman"/>
        </w:rPr>
      </w:pPr>
      <w:r w:rsidRPr="00763F74">
        <w:rPr>
          <w:rFonts w:ascii="Times New Roman" w:hAnsi="Times New Roman" w:cs="Times New Roman"/>
        </w:rPr>
        <w:t xml:space="preserve">Candido, Antonio, “ Literature and Underdevelopment” in </w:t>
      </w:r>
      <w:r w:rsidRPr="00763F74">
        <w:rPr>
          <w:rFonts w:ascii="Times New Roman" w:hAnsi="Times New Roman" w:cs="Times New Roman"/>
          <w:i/>
        </w:rPr>
        <w:t>On Literature and Society</w:t>
      </w:r>
      <w:r w:rsidRPr="00763F74">
        <w:rPr>
          <w:rFonts w:ascii="Times New Roman" w:hAnsi="Times New Roman" w:cs="Times New Roman"/>
        </w:rPr>
        <w:t>, Ed. And trans. Howard Becker. New Jersey: Princeton University Press, 1995: 119-142.</w:t>
      </w:r>
    </w:p>
    <w:p w14:paraId="6985A21C" w14:textId="3AA295DC" w:rsidR="00777ADB" w:rsidRPr="00763F74" w:rsidRDefault="00777ADB" w:rsidP="00556883">
      <w:pPr>
        <w:ind w:left="567" w:hanging="567"/>
        <w:jc w:val="both"/>
        <w:rPr>
          <w:rFonts w:ascii="Times New Roman" w:hAnsi="Times New Roman" w:cs="Times New Roman"/>
        </w:rPr>
      </w:pPr>
      <w:r w:rsidRPr="00763F74">
        <w:rPr>
          <w:rFonts w:ascii="Times New Roman" w:hAnsi="Times New Roman" w:cs="Times New Roman"/>
        </w:rPr>
        <w:t xml:space="preserve">Diegues, Carlos. “Cinema Novo,” in </w:t>
      </w:r>
      <w:r w:rsidRPr="00763F74">
        <w:rPr>
          <w:rFonts w:ascii="Times New Roman" w:hAnsi="Times New Roman" w:cs="Times New Roman"/>
          <w:i/>
        </w:rPr>
        <w:t>Brazilian Cinema</w:t>
      </w:r>
      <w:r w:rsidRPr="00763F74">
        <w:rPr>
          <w:rFonts w:ascii="Times New Roman" w:hAnsi="Times New Roman" w:cs="Times New Roman"/>
        </w:rPr>
        <w:t xml:space="preserve">, Eds. </w:t>
      </w:r>
      <w:r w:rsidR="009E45EA" w:rsidRPr="00763F74">
        <w:rPr>
          <w:rFonts w:ascii="Times New Roman" w:hAnsi="Times New Roman" w:cs="Times New Roman"/>
        </w:rPr>
        <w:t>Johnson, Randal and Robert Stam. New York: Columbia University Press, 1995: 64-68.</w:t>
      </w:r>
    </w:p>
    <w:p w14:paraId="42777157" w14:textId="77777777" w:rsidR="00934DF9" w:rsidRPr="00763F74" w:rsidRDefault="00934DF9" w:rsidP="00556883">
      <w:pPr>
        <w:ind w:left="567" w:hanging="567"/>
        <w:jc w:val="both"/>
        <w:rPr>
          <w:rFonts w:ascii="Times New Roman" w:hAnsi="Times New Roman" w:cs="Times New Roman"/>
        </w:rPr>
      </w:pPr>
      <w:r w:rsidRPr="00763F74">
        <w:rPr>
          <w:rFonts w:ascii="Times New Roman" w:hAnsi="Times New Roman" w:cs="Times New Roman"/>
        </w:rPr>
        <w:t xml:space="preserve">Johnson, Randal. “Brazilian Cinema Novo.” </w:t>
      </w:r>
      <w:r w:rsidRPr="00763F74">
        <w:rPr>
          <w:rFonts w:ascii="Times New Roman" w:hAnsi="Times New Roman" w:cs="Times New Roman"/>
          <w:i/>
        </w:rPr>
        <w:t>Bulletin of Latin American Research</w:t>
      </w:r>
      <w:r w:rsidRPr="00763F74">
        <w:rPr>
          <w:rFonts w:ascii="Times New Roman" w:hAnsi="Times New Roman" w:cs="Times New Roman"/>
        </w:rPr>
        <w:t>, Vol. 3, No. 2 , 1984: 95-106.</w:t>
      </w:r>
    </w:p>
    <w:p w14:paraId="7B43E0C8" w14:textId="77777777" w:rsidR="00235499" w:rsidRPr="00763F74" w:rsidRDefault="00934DF9" w:rsidP="00556883">
      <w:pPr>
        <w:ind w:left="567" w:hanging="567"/>
        <w:jc w:val="both"/>
        <w:rPr>
          <w:rFonts w:ascii="Times New Roman" w:hAnsi="Times New Roman" w:cs="Times New Roman"/>
        </w:rPr>
      </w:pPr>
      <w:r w:rsidRPr="00763F74">
        <w:rPr>
          <w:rFonts w:ascii="Times New Roman" w:hAnsi="Times New Roman" w:cs="Times New Roman"/>
        </w:rPr>
        <w:t xml:space="preserve">Johnson, Randal and Robert Stam. “Introduction.” </w:t>
      </w:r>
      <w:r w:rsidRPr="00763F74">
        <w:rPr>
          <w:rFonts w:ascii="Times New Roman" w:hAnsi="Times New Roman" w:cs="Times New Roman"/>
          <w:i/>
        </w:rPr>
        <w:t>Brazilian Cinema</w:t>
      </w:r>
      <w:r w:rsidRPr="00763F74">
        <w:rPr>
          <w:rFonts w:ascii="Times New Roman" w:hAnsi="Times New Roman" w:cs="Times New Roman"/>
        </w:rPr>
        <w:t>. New York: Columbia University Press, 1995.</w:t>
      </w:r>
    </w:p>
    <w:p w14:paraId="7613521D" w14:textId="77777777" w:rsidR="00235499" w:rsidRPr="00763F74" w:rsidRDefault="00235499" w:rsidP="00556883">
      <w:pPr>
        <w:ind w:left="567" w:hanging="567"/>
        <w:jc w:val="both"/>
        <w:rPr>
          <w:rFonts w:ascii="Times New Roman" w:hAnsi="Times New Roman" w:cs="Times New Roman"/>
        </w:rPr>
      </w:pPr>
      <w:r w:rsidRPr="00763F74">
        <w:rPr>
          <w:rFonts w:ascii="Times New Roman" w:hAnsi="Times New Roman" w:cs="Times New Roman"/>
        </w:rPr>
        <w:t xml:space="preserve">King, John. Magical Reels. </w:t>
      </w:r>
      <w:r w:rsidRPr="00763F74">
        <w:rPr>
          <w:rFonts w:ascii="Times New Roman" w:hAnsi="Times New Roman" w:cs="Times New Roman"/>
          <w:i/>
        </w:rPr>
        <w:t>A History of Cinema in Latin America</w:t>
      </w:r>
      <w:r w:rsidRPr="00763F74">
        <w:rPr>
          <w:rFonts w:ascii="Times New Roman" w:hAnsi="Times New Roman" w:cs="Times New Roman"/>
        </w:rPr>
        <w:t>. London: Verso, 2000.</w:t>
      </w:r>
    </w:p>
    <w:p w14:paraId="76018B4B" w14:textId="504EAE37" w:rsidR="001B47E2" w:rsidRPr="00763F74" w:rsidRDefault="00235499" w:rsidP="00556883">
      <w:pPr>
        <w:ind w:left="567" w:hanging="567"/>
        <w:jc w:val="both"/>
        <w:rPr>
          <w:rFonts w:ascii="Times New Roman" w:hAnsi="Times New Roman" w:cs="Times New Roman"/>
        </w:rPr>
      </w:pPr>
      <w:r w:rsidRPr="00763F74">
        <w:rPr>
          <w:rFonts w:ascii="Times New Roman" w:hAnsi="Times New Roman" w:cs="Times New Roman"/>
        </w:rPr>
        <w:t xml:space="preserve">López, Ana M. “`Facing up to Holywood,” </w:t>
      </w:r>
      <w:r w:rsidRPr="00763F74">
        <w:rPr>
          <w:rFonts w:ascii="Times New Roman" w:hAnsi="Times New Roman" w:cs="Times New Roman"/>
          <w:i/>
        </w:rPr>
        <w:t>Reinventing Film Studies</w:t>
      </w:r>
      <w:r w:rsidRPr="00763F74">
        <w:rPr>
          <w:rFonts w:ascii="Times New Roman" w:hAnsi="Times New Roman" w:cs="Times New Roman"/>
        </w:rPr>
        <w:t>, Eds. Christine Gledhill and Linda William</w:t>
      </w:r>
      <w:r w:rsidR="009E45EA" w:rsidRPr="00763F74">
        <w:rPr>
          <w:rFonts w:ascii="Times New Roman" w:hAnsi="Times New Roman" w:cs="Times New Roman"/>
        </w:rPr>
        <w:t xml:space="preserve">s. London: Bloomsbury, 2000: </w:t>
      </w:r>
      <w:r w:rsidRPr="00763F74">
        <w:rPr>
          <w:rFonts w:ascii="Times New Roman" w:hAnsi="Times New Roman" w:cs="Times New Roman"/>
        </w:rPr>
        <w:t xml:space="preserve"> 419-438.</w:t>
      </w:r>
    </w:p>
    <w:p w14:paraId="14C2EF6A" w14:textId="2D3F393C" w:rsidR="000A2CE1" w:rsidRPr="00763F74" w:rsidRDefault="00777ADB" w:rsidP="00556883">
      <w:pPr>
        <w:ind w:left="567" w:hanging="567"/>
        <w:jc w:val="both"/>
        <w:rPr>
          <w:rFonts w:ascii="Times New Roman" w:hAnsi="Times New Roman" w:cs="Times New Roman"/>
        </w:rPr>
      </w:pPr>
      <w:r w:rsidRPr="00763F74">
        <w:rPr>
          <w:rFonts w:ascii="Times New Roman" w:hAnsi="Times New Roman" w:cs="Times New Roman"/>
        </w:rPr>
        <w:t xml:space="preserve">Ramos, Graciliano. </w:t>
      </w:r>
      <w:r w:rsidRPr="00763F74">
        <w:rPr>
          <w:rFonts w:ascii="Times New Roman" w:hAnsi="Times New Roman" w:cs="Times New Roman"/>
          <w:i/>
        </w:rPr>
        <w:t>Vidas Secas/ Barren Lives</w:t>
      </w:r>
      <w:r w:rsidRPr="00763F74">
        <w:rPr>
          <w:rFonts w:ascii="Times New Roman" w:hAnsi="Times New Roman" w:cs="Times New Roman"/>
        </w:rPr>
        <w:t xml:space="preserve">. Austin: University of Texas Press, 2011. </w:t>
      </w:r>
    </w:p>
    <w:p w14:paraId="70B7796F" w14:textId="57A51A22" w:rsidR="00777ADB" w:rsidRPr="00763F74" w:rsidRDefault="00777ADB" w:rsidP="00556883">
      <w:pPr>
        <w:ind w:left="567" w:hanging="567"/>
        <w:jc w:val="both"/>
        <w:rPr>
          <w:rFonts w:ascii="Times New Roman" w:hAnsi="Times New Roman" w:cs="Times New Roman"/>
        </w:rPr>
      </w:pPr>
      <w:r w:rsidRPr="00763F74">
        <w:rPr>
          <w:rFonts w:ascii="Times New Roman" w:hAnsi="Times New Roman" w:cs="Times New Roman"/>
        </w:rPr>
        <w:t>Rocha, Glauber</w:t>
      </w:r>
      <w:r w:rsidR="006F1C0A" w:rsidRPr="00763F74">
        <w:rPr>
          <w:rFonts w:ascii="Times New Roman" w:hAnsi="Times New Roman" w:cs="Times New Roman"/>
        </w:rPr>
        <w:t xml:space="preserve">. “Aesthetics of Hunger” in </w:t>
      </w:r>
      <w:r w:rsidR="001B47E2" w:rsidRPr="00763F74">
        <w:rPr>
          <w:rFonts w:ascii="Times New Roman" w:hAnsi="Times New Roman" w:cs="Times New Roman"/>
          <w:i/>
        </w:rPr>
        <w:t>Brazilian Cinema</w:t>
      </w:r>
      <w:r w:rsidR="001B47E2" w:rsidRPr="00763F74">
        <w:rPr>
          <w:rFonts w:ascii="Times New Roman" w:hAnsi="Times New Roman" w:cs="Times New Roman"/>
        </w:rPr>
        <w:t xml:space="preserve">, Eds. Johnson, Randal and Robert Stam. New York: Columbia University Press, 1995: 69-71. </w:t>
      </w:r>
    </w:p>
    <w:p w14:paraId="58D9711F" w14:textId="01E96B26" w:rsidR="009B629E" w:rsidRDefault="009B629E" w:rsidP="00556883">
      <w:pPr>
        <w:ind w:left="567" w:hanging="567"/>
        <w:jc w:val="both"/>
        <w:rPr>
          <w:rFonts w:ascii="Times New Roman" w:hAnsi="Times New Roman" w:cs="Times New Roman"/>
        </w:rPr>
      </w:pPr>
      <w:r>
        <w:rPr>
          <w:rFonts w:ascii="Times New Roman" w:hAnsi="Times New Roman" w:cs="Times New Roman"/>
        </w:rPr>
        <w:t xml:space="preserve">Sartre, Jean-Paul. “Colonialism is a System” in </w:t>
      </w:r>
      <w:r w:rsidRPr="009B629E">
        <w:rPr>
          <w:rFonts w:ascii="Times New Roman" w:hAnsi="Times New Roman" w:cs="Times New Roman"/>
          <w:i/>
        </w:rPr>
        <w:t>Colonialism and Neocolonialism</w:t>
      </w:r>
      <w:r>
        <w:rPr>
          <w:rFonts w:ascii="Times New Roman" w:hAnsi="Times New Roman" w:cs="Times New Roman"/>
        </w:rPr>
        <w:t>, Trans. Haddour. London: Routledge, 2001: 9-20.</w:t>
      </w:r>
    </w:p>
    <w:p w14:paraId="3A086AAB" w14:textId="77777777" w:rsidR="002E5D4B" w:rsidRPr="00763F74" w:rsidRDefault="002E5D4B" w:rsidP="00556883">
      <w:pPr>
        <w:ind w:left="567" w:hanging="567"/>
        <w:jc w:val="both"/>
        <w:rPr>
          <w:rFonts w:ascii="Times New Roman" w:hAnsi="Times New Roman" w:cs="Times New Roman"/>
        </w:rPr>
      </w:pPr>
      <w:r w:rsidRPr="00763F74">
        <w:rPr>
          <w:rFonts w:ascii="Times New Roman" w:hAnsi="Times New Roman" w:cs="Times New Roman"/>
        </w:rPr>
        <w:t xml:space="preserve">Stam, Robert. </w:t>
      </w:r>
      <w:r w:rsidRPr="00763F74">
        <w:rPr>
          <w:rFonts w:ascii="Times New Roman" w:hAnsi="Times New Roman" w:cs="Times New Roman"/>
          <w:i/>
        </w:rPr>
        <w:t>Film Theory. An Introduction</w:t>
      </w:r>
      <w:r w:rsidRPr="00763F74">
        <w:rPr>
          <w:rFonts w:ascii="Times New Roman" w:hAnsi="Times New Roman" w:cs="Times New Roman"/>
        </w:rPr>
        <w:t xml:space="preserve">. London; Blackwell, 2000. </w:t>
      </w:r>
      <w:bookmarkStart w:id="0" w:name="_GoBack"/>
      <w:bookmarkEnd w:id="0"/>
    </w:p>
    <w:p w14:paraId="759C42AA" w14:textId="7C81914D" w:rsidR="009E45EA" w:rsidRPr="00763F74" w:rsidRDefault="009E45EA" w:rsidP="00721D95">
      <w:pPr>
        <w:ind w:left="567" w:hanging="567"/>
        <w:jc w:val="both"/>
        <w:rPr>
          <w:rFonts w:ascii="Times New Roman" w:hAnsi="Times New Roman" w:cs="Times New Roman"/>
        </w:rPr>
      </w:pPr>
      <w:r w:rsidRPr="00763F74">
        <w:rPr>
          <w:rFonts w:ascii="Times New Roman" w:hAnsi="Times New Roman" w:cs="Times New Roman"/>
        </w:rPr>
        <w:t>Schwarz, Roberto. “</w:t>
      </w:r>
      <w:r w:rsidR="00763F74" w:rsidRPr="00763F74">
        <w:rPr>
          <w:rFonts w:ascii="Times New Roman" w:hAnsi="Times New Roman" w:cs="Times New Roman"/>
        </w:rPr>
        <w:t xml:space="preserve">Brazilian Culture: </w:t>
      </w:r>
      <w:r w:rsidRPr="00763F74">
        <w:rPr>
          <w:rFonts w:ascii="Times New Roman" w:hAnsi="Times New Roman" w:cs="Times New Roman"/>
        </w:rPr>
        <w:t>Nationalism by</w:t>
      </w:r>
      <w:r w:rsidR="00763F74" w:rsidRPr="00763F74">
        <w:rPr>
          <w:rFonts w:ascii="Times New Roman" w:hAnsi="Times New Roman" w:cs="Times New Roman"/>
        </w:rPr>
        <w:t xml:space="preserve"> Elimination</w:t>
      </w:r>
      <w:r w:rsidRPr="00763F74">
        <w:rPr>
          <w:rFonts w:ascii="Times New Roman" w:hAnsi="Times New Roman" w:cs="Times New Roman"/>
        </w:rPr>
        <w:t xml:space="preserve">” in </w:t>
      </w:r>
      <w:r w:rsidRPr="00763F74">
        <w:rPr>
          <w:rFonts w:ascii="Times New Roman" w:hAnsi="Times New Roman" w:cs="Times New Roman"/>
          <w:i/>
        </w:rPr>
        <w:t>Misplaced Ideas. Essays on Brazilian Culture</w:t>
      </w:r>
      <w:r w:rsidRPr="00763F74">
        <w:rPr>
          <w:rFonts w:ascii="Times New Roman" w:hAnsi="Times New Roman" w:cs="Times New Roman"/>
        </w:rPr>
        <w:t xml:space="preserve">, Ed. And trans. John Gledson. London: Verso, 1992: </w:t>
      </w:r>
      <w:r w:rsidR="00763F74" w:rsidRPr="00763F74">
        <w:rPr>
          <w:rFonts w:ascii="Times New Roman" w:hAnsi="Times New Roman" w:cs="Times New Roman"/>
        </w:rPr>
        <w:t>1-18.</w:t>
      </w:r>
      <w:r w:rsidRPr="00763F74">
        <w:rPr>
          <w:rFonts w:ascii="Times New Roman" w:hAnsi="Times New Roman" w:cs="Times New Roman"/>
        </w:rPr>
        <w:t xml:space="preserve"> </w:t>
      </w:r>
    </w:p>
    <w:p w14:paraId="6FF1021A" w14:textId="64527E2E" w:rsidR="00235499" w:rsidRPr="00763F74" w:rsidRDefault="00235499" w:rsidP="00556883">
      <w:pPr>
        <w:ind w:left="567" w:hanging="567"/>
        <w:jc w:val="both"/>
        <w:rPr>
          <w:rFonts w:ascii="Times New Roman" w:hAnsi="Times New Roman" w:cs="Times New Roman"/>
        </w:rPr>
      </w:pPr>
      <w:r w:rsidRPr="00763F74">
        <w:rPr>
          <w:rFonts w:ascii="Times New Roman" w:hAnsi="Times New Roman" w:cs="Times New Roman"/>
        </w:rPr>
        <w:t>Wollen, Peter</w:t>
      </w:r>
      <w:r w:rsidR="000A2CE1" w:rsidRPr="00763F74">
        <w:rPr>
          <w:rFonts w:ascii="Times New Roman" w:hAnsi="Times New Roman" w:cs="Times New Roman"/>
        </w:rPr>
        <w:t xml:space="preserve">. </w:t>
      </w:r>
      <w:r w:rsidR="00FC29A5" w:rsidRPr="00763F74">
        <w:rPr>
          <w:rFonts w:ascii="Times New Roman" w:hAnsi="Times New Roman" w:cs="Times New Roman"/>
        </w:rPr>
        <w:t>“</w:t>
      </w:r>
      <w:r w:rsidR="000A2CE1" w:rsidRPr="00763F74">
        <w:rPr>
          <w:rFonts w:ascii="Times New Roman" w:hAnsi="Times New Roman" w:cs="Times New Roman"/>
        </w:rPr>
        <w:t>Godard and Counter Cinema. Vent d’Est.</w:t>
      </w:r>
      <w:r w:rsidR="00FC29A5" w:rsidRPr="00763F74">
        <w:rPr>
          <w:rFonts w:ascii="Times New Roman" w:hAnsi="Times New Roman" w:cs="Times New Roman"/>
        </w:rPr>
        <w:t>”</w:t>
      </w:r>
      <w:r w:rsidR="000A2CE1" w:rsidRPr="00763F74">
        <w:rPr>
          <w:rFonts w:ascii="Times New Roman" w:hAnsi="Times New Roman" w:cs="Times New Roman"/>
        </w:rPr>
        <w:t xml:space="preserve"> </w:t>
      </w:r>
      <w:r w:rsidR="000A2CE1" w:rsidRPr="00763F74">
        <w:rPr>
          <w:rFonts w:ascii="Times New Roman" w:hAnsi="Times New Roman" w:cs="Times New Roman"/>
          <w:i/>
        </w:rPr>
        <w:t xml:space="preserve">The European Cinema Reader. </w:t>
      </w:r>
      <w:r w:rsidR="000A2CE1" w:rsidRPr="00763F74">
        <w:rPr>
          <w:rFonts w:ascii="Times New Roman" w:hAnsi="Times New Roman" w:cs="Times New Roman"/>
        </w:rPr>
        <w:t>Ed. Catherine Fowler. London: Routledge, 2002. 74-83.</w:t>
      </w:r>
    </w:p>
    <w:p w14:paraId="0BEA9370" w14:textId="77777777" w:rsidR="00934DF9" w:rsidRPr="00763F74" w:rsidRDefault="00934DF9" w:rsidP="00556883">
      <w:pPr>
        <w:ind w:left="567" w:hanging="567"/>
        <w:jc w:val="both"/>
        <w:rPr>
          <w:rFonts w:ascii="Times New Roman" w:hAnsi="Times New Roman" w:cs="Times New Roman"/>
        </w:rPr>
      </w:pPr>
      <w:r w:rsidRPr="00763F74">
        <w:rPr>
          <w:rFonts w:ascii="Times New Roman" w:hAnsi="Times New Roman" w:cs="Times New Roman"/>
        </w:rPr>
        <w:t xml:space="preserve">Xavier, Ismail. </w:t>
      </w:r>
      <w:r w:rsidRPr="00763F74">
        <w:rPr>
          <w:rFonts w:ascii="Times New Roman" w:hAnsi="Times New Roman" w:cs="Times New Roman"/>
          <w:i/>
        </w:rPr>
        <w:t>Allegories of Underdevelopment</w:t>
      </w:r>
      <w:r w:rsidRPr="00763F74">
        <w:rPr>
          <w:rFonts w:ascii="Times New Roman" w:hAnsi="Times New Roman" w:cs="Times New Roman"/>
        </w:rPr>
        <w:t>. Minneapolis: University of Minnesota Press, 1997.</w:t>
      </w:r>
    </w:p>
    <w:p w14:paraId="4126EA0F" w14:textId="77777777" w:rsidR="000A2CE1" w:rsidRPr="00763F74" w:rsidRDefault="000A2CE1" w:rsidP="00556883">
      <w:pPr>
        <w:ind w:left="567" w:hanging="567"/>
        <w:jc w:val="both"/>
        <w:rPr>
          <w:rFonts w:ascii="Times New Roman" w:hAnsi="Times New Roman" w:cs="Times New Roman"/>
        </w:rPr>
      </w:pPr>
    </w:p>
    <w:p w14:paraId="0CEE0809" w14:textId="77777777" w:rsidR="00934DF9" w:rsidRPr="00763F74" w:rsidRDefault="00934DF9" w:rsidP="00556883">
      <w:pPr>
        <w:jc w:val="both"/>
        <w:rPr>
          <w:rFonts w:ascii="Times New Roman" w:hAnsi="Times New Roman" w:cs="Times New Roman"/>
        </w:rPr>
      </w:pPr>
    </w:p>
    <w:sectPr w:rsidR="00934DF9" w:rsidRPr="00763F74" w:rsidSect="00320053">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EE5DC" w14:textId="77777777" w:rsidR="00E9715E" w:rsidRDefault="00E9715E" w:rsidP="00661F51">
      <w:r>
        <w:separator/>
      </w:r>
    </w:p>
  </w:endnote>
  <w:endnote w:type="continuationSeparator" w:id="0">
    <w:p w14:paraId="39EC86BB" w14:textId="77777777" w:rsidR="00E9715E" w:rsidRDefault="00E9715E" w:rsidP="0066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17D32" w14:textId="77777777" w:rsidR="00E9715E" w:rsidRDefault="00E9715E" w:rsidP="00661F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0F00E1" w14:textId="77777777" w:rsidR="00E9715E" w:rsidRDefault="00E9715E" w:rsidP="00661F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A01FD" w14:textId="77777777" w:rsidR="00E9715E" w:rsidRDefault="00E9715E" w:rsidP="00B853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1D95">
      <w:rPr>
        <w:rStyle w:val="PageNumber"/>
        <w:noProof/>
      </w:rPr>
      <w:t>1</w:t>
    </w:r>
    <w:r>
      <w:rPr>
        <w:rStyle w:val="PageNumber"/>
      </w:rPr>
      <w:fldChar w:fldCharType="end"/>
    </w:r>
  </w:p>
  <w:p w14:paraId="42C59BD1" w14:textId="77777777" w:rsidR="00E9715E" w:rsidRDefault="00E9715E" w:rsidP="00661F5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ECB93" w14:textId="77777777" w:rsidR="00E9715E" w:rsidRDefault="00E9715E" w:rsidP="00661F51">
      <w:r>
        <w:separator/>
      </w:r>
    </w:p>
  </w:footnote>
  <w:footnote w:type="continuationSeparator" w:id="0">
    <w:p w14:paraId="608687C8" w14:textId="77777777" w:rsidR="00E9715E" w:rsidRDefault="00E9715E" w:rsidP="00661F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38D0"/>
    <w:multiLevelType w:val="hybridMultilevel"/>
    <w:tmpl w:val="9C2E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F4B28"/>
    <w:multiLevelType w:val="hybridMultilevel"/>
    <w:tmpl w:val="38962BA2"/>
    <w:lvl w:ilvl="0" w:tplc="0BF2882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E3B88"/>
    <w:multiLevelType w:val="hybridMultilevel"/>
    <w:tmpl w:val="1A08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42BB4"/>
    <w:multiLevelType w:val="hybridMultilevel"/>
    <w:tmpl w:val="B5BA1752"/>
    <w:lvl w:ilvl="0" w:tplc="94168416">
      <w:start w:val="1"/>
      <w:numFmt w:val="lowerLetter"/>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14B80AA7"/>
    <w:multiLevelType w:val="hybridMultilevel"/>
    <w:tmpl w:val="B83E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864F0"/>
    <w:multiLevelType w:val="hybridMultilevel"/>
    <w:tmpl w:val="15E6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D85209"/>
    <w:multiLevelType w:val="hybridMultilevel"/>
    <w:tmpl w:val="C4C439C0"/>
    <w:lvl w:ilvl="0" w:tplc="0BF2882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30488"/>
    <w:multiLevelType w:val="hybridMultilevel"/>
    <w:tmpl w:val="BE184956"/>
    <w:lvl w:ilvl="0" w:tplc="E5047D0C">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085004"/>
    <w:multiLevelType w:val="hybridMultilevel"/>
    <w:tmpl w:val="FDB0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4B2ED8"/>
    <w:multiLevelType w:val="hybridMultilevel"/>
    <w:tmpl w:val="AF3A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A2FCD"/>
    <w:multiLevelType w:val="hybridMultilevel"/>
    <w:tmpl w:val="128A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5A6036"/>
    <w:multiLevelType w:val="hybridMultilevel"/>
    <w:tmpl w:val="BA921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77585C"/>
    <w:multiLevelType w:val="hybridMultilevel"/>
    <w:tmpl w:val="81AC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32E77"/>
    <w:multiLevelType w:val="hybridMultilevel"/>
    <w:tmpl w:val="F61E7842"/>
    <w:lvl w:ilvl="0" w:tplc="0BF288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0975E4"/>
    <w:multiLevelType w:val="hybridMultilevel"/>
    <w:tmpl w:val="DDD6FD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2068CF"/>
    <w:multiLevelType w:val="hybridMultilevel"/>
    <w:tmpl w:val="25BE3444"/>
    <w:lvl w:ilvl="0" w:tplc="4A004D5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890FFE"/>
    <w:multiLevelType w:val="hybridMultilevel"/>
    <w:tmpl w:val="5CA0E7AE"/>
    <w:lvl w:ilvl="0" w:tplc="4A004D5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450E46"/>
    <w:multiLevelType w:val="hybridMultilevel"/>
    <w:tmpl w:val="A6F80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6A90716"/>
    <w:multiLevelType w:val="hybridMultilevel"/>
    <w:tmpl w:val="66CC07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C20831"/>
    <w:multiLevelType w:val="hybridMultilevel"/>
    <w:tmpl w:val="9C3898A6"/>
    <w:lvl w:ilvl="0" w:tplc="B6764420">
      <w:start w:val="1"/>
      <w:numFmt w:val="lowerLetter"/>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9796FD7"/>
    <w:multiLevelType w:val="hybridMultilevel"/>
    <w:tmpl w:val="DD02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BC6DF7"/>
    <w:multiLevelType w:val="hybridMultilevel"/>
    <w:tmpl w:val="5342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EF1CBA"/>
    <w:multiLevelType w:val="hybridMultilevel"/>
    <w:tmpl w:val="91281288"/>
    <w:lvl w:ilvl="0" w:tplc="0BF288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D20BBC"/>
    <w:multiLevelType w:val="hybridMultilevel"/>
    <w:tmpl w:val="9440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D85F24"/>
    <w:multiLevelType w:val="hybridMultilevel"/>
    <w:tmpl w:val="8C48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0E6AB4"/>
    <w:multiLevelType w:val="hybridMultilevel"/>
    <w:tmpl w:val="7BC6021C"/>
    <w:lvl w:ilvl="0" w:tplc="4A004D5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DB1B4C"/>
    <w:multiLevelType w:val="hybridMultilevel"/>
    <w:tmpl w:val="D526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AC4F1B"/>
    <w:multiLevelType w:val="hybridMultilevel"/>
    <w:tmpl w:val="EAB4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364DB0"/>
    <w:multiLevelType w:val="hybridMultilevel"/>
    <w:tmpl w:val="0FDC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222A38"/>
    <w:multiLevelType w:val="hybridMultilevel"/>
    <w:tmpl w:val="B720B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AE3E22"/>
    <w:multiLevelType w:val="hybridMultilevel"/>
    <w:tmpl w:val="5E122F5E"/>
    <w:lvl w:ilvl="0" w:tplc="04090001">
      <w:start w:val="1"/>
      <w:numFmt w:val="bullet"/>
      <w:lvlText w:val=""/>
      <w:lvlJc w:val="left"/>
      <w:pPr>
        <w:ind w:left="720" w:hanging="360"/>
      </w:pPr>
      <w:rPr>
        <w:rFonts w:ascii="Symbol" w:hAnsi="Symbol" w:hint="default"/>
      </w:rPr>
    </w:lvl>
    <w:lvl w:ilvl="1" w:tplc="54FE1254">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C52982"/>
    <w:multiLevelType w:val="hybridMultilevel"/>
    <w:tmpl w:val="3F66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605967"/>
    <w:multiLevelType w:val="hybridMultilevel"/>
    <w:tmpl w:val="48F41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8D581A"/>
    <w:multiLevelType w:val="hybridMultilevel"/>
    <w:tmpl w:val="FB2A0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3E7A374E">
      <w:numFmt w:val="bullet"/>
      <w:lvlText w:val="-"/>
      <w:lvlJc w:val="left"/>
      <w:pPr>
        <w:ind w:left="2160" w:hanging="36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8250B0"/>
    <w:multiLevelType w:val="hybridMultilevel"/>
    <w:tmpl w:val="F530F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E9210B"/>
    <w:multiLevelType w:val="hybridMultilevel"/>
    <w:tmpl w:val="6D52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EC0A10"/>
    <w:multiLevelType w:val="hybridMultilevel"/>
    <w:tmpl w:val="679A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732E1B"/>
    <w:multiLevelType w:val="hybridMultilevel"/>
    <w:tmpl w:val="F000B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9F02BD"/>
    <w:multiLevelType w:val="hybridMultilevel"/>
    <w:tmpl w:val="75106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AB0B88"/>
    <w:multiLevelType w:val="hybridMultilevel"/>
    <w:tmpl w:val="98801340"/>
    <w:lvl w:ilvl="0" w:tplc="4A004D5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23"/>
  </w:num>
  <w:num w:numId="4">
    <w:abstractNumId w:val="19"/>
  </w:num>
  <w:num w:numId="5">
    <w:abstractNumId w:val="3"/>
  </w:num>
  <w:num w:numId="6">
    <w:abstractNumId w:val="18"/>
  </w:num>
  <w:num w:numId="7">
    <w:abstractNumId w:val="28"/>
  </w:num>
  <w:num w:numId="8">
    <w:abstractNumId w:val="34"/>
  </w:num>
  <w:num w:numId="9">
    <w:abstractNumId w:val="35"/>
  </w:num>
  <w:num w:numId="10">
    <w:abstractNumId w:val="36"/>
  </w:num>
  <w:num w:numId="11">
    <w:abstractNumId w:val="11"/>
  </w:num>
  <w:num w:numId="12">
    <w:abstractNumId w:val="14"/>
  </w:num>
  <w:num w:numId="13">
    <w:abstractNumId w:val="8"/>
  </w:num>
  <w:num w:numId="14">
    <w:abstractNumId w:val="24"/>
  </w:num>
  <w:num w:numId="15">
    <w:abstractNumId w:val="17"/>
  </w:num>
  <w:num w:numId="16">
    <w:abstractNumId w:val="27"/>
  </w:num>
  <w:num w:numId="17">
    <w:abstractNumId w:val="2"/>
  </w:num>
  <w:num w:numId="18">
    <w:abstractNumId w:val="0"/>
  </w:num>
  <w:num w:numId="19">
    <w:abstractNumId w:val="39"/>
  </w:num>
  <w:num w:numId="20">
    <w:abstractNumId w:val="37"/>
  </w:num>
  <w:num w:numId="21">
    <w:abstractNumId w:val="1"/>
  </w:num>
  <w:num w:numId="22">
    <w:abstractNumId w:val="6"/>
  </w:num>
  <w:num w:numId="23">
    <w:abstractNumId w:val="30"/>
  </w:num>
  <w:num w:numId="24">
    <w:abstractNumId w:val="38"/>
  </w:num>
  <w:num w:numId="25">
    <w:abstractNumId w:val="32"/>
  </w:num>
  <w:num w:numId="26">
    <w:abstractNumId w:val="33"/>
  </w:num>
  <w:num w:numId="27">
    <w:abstractNumId w:val="22"/>
  </w:num>
  <w:num w:numId="28">
    <w:abstractNumId w:val="12"/>
  </w:num>
  <w:num w:numId="29">
    <w:abstractNumId w:val="13"/>
  </w:num>
  <w:num w:numId="30">
    <w:abstractNumId w:val="10"/>
  </w:num>
  <w:num w:numId="31">
    <w:abstractNumId w:val="29"/>
  </w:num>
  <w:num w:numId="32">
    <w:abstractNumId w:val="15"/>
  </w:num>
  <w:num w:numId="33">
    <w:abstractNumId w:val="16"/>
  </w:num>
  <w:num w:numId="34">
    <w:abstractNumId w:val="25"/>
  </w:num>
  <w:num w:numId="35">
    <w:abstractNumId w:val="4"/>
  </w:num>
  <w:num w:numId="36">
    <w:abstractNumId w:val="31"/>
  </w:num>
  <w:num w:numId="37">
    <w:abstractNumId w:val="9"/>
  </w:num>
  <w:num w:numId="38">
    <w:abstractNumId w:val="21"/>
  </w:num>
  <w:num w:numId="39">
    <w:abstractNumId w:val="7"/>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F9"/>
    <w:rsid w:val="000A2CE1"/>
    <w:rsid w:val="000B11DB"/>
    <w:rsid w:val="00177A81"/>
    <w:rsid w:val="001B47E2"/>
    <w:rsid w:val="002223A9"/>
    <w:rsid w:val="00235499"/>
    <w:rsid w:val="00266E68"/>
    <w:rsid w:val="002E5D4B"/>
    <w:rsid w:val="00320053"/>
    <w:rsid w:val="00334D21"/>
    <w:rsid w:val="003451B7"/>
    <w:rsid w:val="003B4C99"/>
    <w:rsid w:val="00484683"/>
    <w:rsid w:val="00556883"/>
    <w:rsid w:val="00576943"/>
    <w:rsid w:val="005D698E"/>
    <w:rsid w:val="00634140"/>
    <w:rsid w:val="0063590A"/>
    <w:rsid w:val="00661F51"/>
    <w:rsid w:val="006B5CC2"/>
    <w:rsid w:val="006D4648"/>
    <w:rsid w:val="006E1F05"/>
    <w:rsid w:val="006F1C0A"/>
    <w:rsid w:val="00721D95"/>
    <w:rsid w:val="00763F74"/>
    <w:rsid w:val="00766E80"/>
    <w:rsid w:val="00777ADB"/>
    <w:rsid w:val="00780CC9"/>
    <w:rsid w:val="00793997"/>
    <w:rsid w:val="00794718"/>
    <w:rsid w:val="007C32C0"/>
    <w:rsid w:val="007E1D39"/>
    <w:rsid w:val="00877CCE"/>
    <w:rsid w:val="00896E7E"/>
    <w:rsid w:val="00934DF9"/>
    <w:rsid w:val="009B629E"/>
    <w:rsid w:val="009C0901"/>
    <w:rsid w:val="009E45EA"/>
    <w:rsid w:val="00A85C38"/>
    <w:rsid w:val="00B853A7"/>
    <w:rsid w:val="00C24A9F"/>
    <w:rsid w:val="00CF3978"/>
    <w:rsid w:val="00DC5F59"/>
    <w:rsid w:val="00E9715E"/>
    <w:rsid w:val="00F34D1A"/>
    <w:rsid w:val="00FC2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734E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text">
    <w:name w:val="reference-text"/>
    <w:basedOn w:val="DefaultParagraphFont"/>
    <w:rsid w:val="000A2CE1"/>
  </w:style>
  <w:style w:type="paragraph" w:styleId="ListParagraph">
    <w:name w:val="List Paragraph"/>
    <w:basedOn w:val="Normal"/>
    <w:uiPriority w:val="34"/>
    <w:qFormat/>
    <w:rsid w:val="009E45EA"/>
    <w:pPr>
      <w:ind w:left="720"/>
      <w:contextualSpacing/>
    </w:pPr>
  </w:style>
  <w:style w:type="paragraph" w:styleId="BalloonText">
    <w:name w:val="Balloon Text"/>
    <w:basedOn w:val="Normal"/>
    <w:link w:val="BalloonTextChar"/>
    <w:uiPriority w:val="99"/>
    <w:semiHidden/>
    <w:unhideWhenUsed/>
    <w:rsid w:val="007E1D39"/>
    <w:rPr>
      <w:rFonts w:ascii="Lucida Grande" w:hAnsi="Lucida Grande"/>
      <w:sz w:val="18"/>
      <w:szCs w:val="18"/>
    </w:rPr>
  </w:style>
  <w:style w:type="character" w:customStyle="1" w:styleId="BalloonTextChar">
    <w:name w:val="Balloon Text Char"/>
    <w:basedOn w:val="DefaultParagraphFont"/>
    <w:link w:val="BalloonText"/>
    <w:uiPriority w:val="99"/>
    <w:semiHidden/>
    <w:rsid w:val="007E1D39"/>
    <w:rPr>
      <w:rFonts w:ascii="Lucida Grande" w:hAnsi="Lucida Grande"/>
      <w:sz w:val="18"/>
      <w:szCs w:val="18"/>
    </w:rPr>
  </w:style>
  <w:style w:type="character" w:styleId="CommentReference">
    <w:name w:val="annotation reference"/>
    <w:basedOn w:val="DefaultParagraphFont"/>
    <w:uiPriority w:val="99"/>
    <w:semiHidden/>
    <w:unhideWhenUsed/>
    <w:rsid w:val="007E1D39"/>
    <w:rPr>
      <w:sz w:val="18"/>
      <w:szCs w:val="18"/>
    </w:rPr>
  </w:style>
  <w:style w:type="paragraph" w:styleId="CommentText">
    <w:name w:val="annotation text"/>
    <w:basedOn w:val="Normal"/>
    <w:link w:val="CommentTextChar"/>
    <w:uiPriority w:val="99"/>
    <w:semiHidden/>
    <w:unhideWhenUsed/>
    <w:rsid w:val="007E1D39"/>
  </w:style>
  <w:style w:type="character" w:customStyle="1" w:styleId="CommentTextChar">
    <w:name w:val="Comment Text Char"/>
    <w:basedOn w:val="DefaultParagraphFont"/>
    <w:link w:val="CommentText"/>
    <w:uiPriority w:val="99"/>
    <w:semiHidden/>
    <w:rsid w:val="007E1D39"/>
  </w:style>
  <w:style w:type="paragraph" w:styleId="CommentSubject">
    <w:name w:val="annotation subject"/>
    <w:basedOn w:val="CommentText"/>
    <w:next w:val="CommentText"/>
    <w:link w:val="CommentSubjectChar"/>
    <w:uiPriority w:val="99"/>
    <w:semiHidden/>
    <w:unhideWhenUsed/>
    <w:rsid w:val="007E1D39"/>
    <w:rPr>
      <w:b/>
      <w:bCs/>
      <w:sz w:val="20"/>
      <w:szCs w:val="20"/>
    </w:rPr>
  </w:style>
  <w:style w:type="character" w:customStyle="1" w:styleId="CommentSubjectChar">
    <w:name w:val="Comment Subject Char"/>
    <w:basedOn w:val="CommentTextChar"/>
    <w:link w:val="CommentSubject"/>
    <w:uiPriority w:val="99"/>
    <w:semiHidden/>
    <w:rsid w:val="007E1D39"/>
    <w:rPr>
      <w:b/>
      <w:bCs/>
      <w:sz w:val="20"/>
      <w:szCs w:val="20"/>
    </w:rPr>
  </w:style>
  <w:style w:type="paragraph" w:styleId="Footer">
    <w:name w:val="footer"/>
    <w:basedOn w:val="Normal"/>
    <w:link w:val="FooterChar"/>
    <w:uiPriority w:val="99"/>
    <w:unhideWhenUsed/>
    <w:rsid w:val="00661F51"/>
    <w:pPr>
      <w:tabs>
        <w:tab w:val="center" w:pos="4320"/>
        <w:tab w:val="right" w:pos="8640"/>
      </w:tabs>
    </w:pPr>
  </w:style>
  <w:style w:type="character" w:customStyle="1" w:styleId="FooterChar">
    <w:name w:val="Footer Char"/>
    <w:basedOn w:val="DefaultParagraphFont"/>
    <w:link w:val="Footer"/>
    <w:uiPriority w:val="99"/>
    <w:rsid w:val="00661F51"/>
  </w:style>
  <w:style w:type="character" w:styleId="PageNumber">
    <w:name w:val="page number"/>
    <w:basedOn w:val="DefaultParagraphFont"/>
    <w:uiPriority w:val="99"/>
    <w:semiHidden/>
    <w:unhideWhenUsed/>
    <w:rsid w:val="00661F51"/>
  </w:style>
  <w:style w:type="paragraph" w:styleId="Header">
    <w:name w:val="header"/>
    <w:basedOn w:val="Normal"/>
    <w:link w:val="HeaderChar"/>
    <w:uiPriority w:val="99"/>
    <w:unhideWhenUsed/>
    <w:rsid w:val="00661F51"/>
    <w:pPr>
      <w:tabs>
        <w:tab w:val="center" w:pos="4320"/>
        <w:tab w:val="right" w:pos="8640"/>
      </w:tabs>
    </w:pPr>
  </w:style>
  <w:style w:type="character" w:customStyle="1" w:styleId="HeaderChar">
    <w:name w:val="Header Char"/>
    <w:basedOn w:val="DefaultParagraphFont"/>
    <w:link w:val="Header"/>
    <w:uiPriority w:val="99"/>
    <w:rsid w:val="00661F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text">
    <w:name w:val="reference-text"/>
    <w:basedOn w:val="DefaultParagraphFont"/>
    <w:rsid w:val="000A2CE1"/>
  </w:style>
  <w:style w:type="paragraph" w:styleId="ListParagraph">
    <w:name w:val="List Paragraph"/>
    <w:basedOn w:val="Normal"/>
    <w:uiPriority w:val="34"/>
    <w:qFormat/>
    <w:rsid w:val="009E45EA"/>
    <w:pPr>
      <w:ind w:left="720"/>
      <w:contextualSpacing/>
    </w:pPr>
  </w:style>
  <w:style w:type="paragraph" w:styleId="BalloonText">
    <w:name w:val="Balloon Text"/>
    <w:basedOn w:val="Normal"/>
    <w:link w:val="BalloonTextChar"/>
    <w:uiPriority w:val="99"/>
    <w:semiHidden/>
    <w:unhideWhenUsed/>
    <w:rsid w:val="007E1D39"/>
    <w:rPr>
      <w:rFonts w:ascii="Lucida Grande" w:hAnsi="Lucida Grande"/>
      <w:sz w:val="18"/>
      <w:szCs w:val="18"/>
    </w:rPr>
  </w:style>
  <w:style w:type="character" w:customStyle="1" w:styleId="BalloonTextChar">
    <w:name w:val="Balloon Text Char"/>
    <w:basedOn w:val="DefaultParagraphFont"/>
    <w:link w:val="BalloonText"/>
    <w:uiPriority w:val="99"/>
    <w:semiHidden/>
    <w:rsid w:val="007E1D39"/>
    <w:rPr>
      <w:rFonts w:ascii="Lucida Grande" w:hAnsi="Lucida Grande"/>
      <w:sz w:val="18"/>
      <w:szCs w:val="18"/>
    </w:rPr>
  </w:style>
  <w:style w:type="character" w:styleId="CommentReference">
    <w:name w:val="annotation reference"/>
    <w:basedOn w:val="DefaultParagraphFont"/>
    <w:uiPriority w:val="99"/>
    <w:semiHidden/>
    <w:unhideWhenUsed/>
    <w:rsid w:val="007E1D39"/>
    <w:rPr>
      <w:sz w:val="18"/>
      <w:szCs w:val="18"/>
    </w:rPr>
  </w:style>
  <w:style w:type="paragraph" w:styleId="CommentText">
    <w:name w:val="annotation text"/>
    <w:basedOn w:val="Normal"/>
    <w:link w:val="CommentTextChar"/>
    <w:uiPriority w:val="99"/>
    <w:semiHidden/>
    <w:unhideWhenUsed/>
    <w:rsid w:val="007E1D39"/>
  </w:style>
  <w:style w:type="character" w:customStyle="1" w:styleId="CommentTextChar">
    <w:name w:val="Comment Text Char"/>
    <w:basedOn w:val="DefaultParagraphFont"/>
    <w:link w:val="CommentText"/>
    <w:uiPriority w:val="99"/>
    <w:semiHidden/>
    <w:rsid w:val="007E1D39"/>
  </w:style>
  <w:style w:type="paragraph" w:styleId="CommentSubject">
    <w:name w:val="annotation subject"/>
    <w:basedOn w:val="CommentText"/>
    <w:next w:val="CommentText"/>
    <w:link w:val="CommentSubjectChar"/>
    <w:uiPriority w:val="99"/>
    <w:semiHidden/>
    <w:unhideWhenUsed/>
    <w:rsid w:val="007E1D39"/>
    <w:rPr>
      <w:b/>
      <w:bCs/>
      <w:sz w:val="20"/>
      <w:szCs w:val="20"/>
    </w:rPr>
  </w:style>
  <w:style w:type="character" w:customStyle="1" w:styleId="CommentSubjectChar">
    <w:name w:val="Comment Subject Char"/>
    <w:basedOn w:val="CommentTextChar"/>
    <w:link w:val="CommentSubject"/>
    <w:uiPriority w:val="99"/>
    <w:semiHidden/>
    <w:rsid w:val="007E1D39"/>
    <w:rPr>
      <w:b/>
      <w:bCs/>
      <w:sz w:val="20"/>
      <w:szCs w:val="20"/>
    </w:rPr>
  </w:style>
  <w:style w:type="paragraph" w:styleId="Footer">
    <w:name w:val="footer"/>
    <w:basedOn w:val="Normal"/>
    <w:link w:val="FooterChar"/>
    <w:uiPriority w:val="99"/>
    <w:unhideWhenUsed/>
    <w:rsid w:val="00661F51"/>
    <w:pPr>
      <w:tabs>
        <w:tab w:val="center" w:pos="4320"/>
        <w:tab w:val="right" w:pos="8640"/>
      </w:tabs>
    </w:pPr>
  </w:style>
  <w:style w:type="character" w:customStyle="1" w:styleId="FooterChar">
    <w:name w:val="Footer Char"/>
    <w:basedOn w:val="DefaultParagraphFont"/>
    <w:link w:val="Footer"/>
    <w:uiPriority w:val="99"/>
    <w:rsid w:val="00661F51"/>
  </w:style>
  <w:style w:type="character" w:styleId="PageNumber">
    <w:name w:val="page number"/>
    <w:basedOn w:val="DefaultParagraphFont"/>
    <w:uiPriority w:val="99"/>
    <w:semiHidden/>
    <w:unhideWhenUsed/>
    <w:rsid w:val="00661F51"/>
  </w:style>
  <w:style w:type="paragraph" w:styleId="Header">
    <w:name w:val="header"/>
    <w:basedOn w:val="Normal"/>
    <w:link w:val="HeaderChar"/>
    <w:uiPriority w:val="99"/>
    <w:unhideWhenUsed/>
    <w:rsid w:val="00661F51"/>
    <w:pPr>
      <w:tabs>
        <w:tab w:val="center" w:pos="4320"/>
        <w:tab w:val="right" w:pos="8640"/>
      </w:tabs>
    </w:pPr>
  </w:style>
  <w:style w:type="character" w:customStyle="1" w:styleId="HeaderChar">
    <w:name w:val="Header Char"/>
    <w:basedOn w:val="DefaultParagraphFont"/>
    <w:link w:val="Header"/>
    <w:uiPriority w:val="99"/>
    <w:rsid w:val="00661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1748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1472</Words>
  <Characters>8392</Characters>
  <Application>Microsoft Macintosh Word</Application>
  <DocSecurity>0</DocSecurity>
  <Lines>69</Lines>
  <Paragraphs>19</Paragraphs>
  <ScaleCrop>false</ScaleCrop>
  <Company>KCL</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Maite Conde</dc:creator>
  <cp:keywords/>
  <dc:description/>
  <cp:lastModifiedBy>Maite Conde</cp:lastModifiedBy>
  <cp:revision>10</cp:revision>
  <cp:lastPrinted>2013-03-06T12:15:00Z</cp:lastPrinted>
  <dcterms:created xsi:type="dcterms:W3CDTF">2013-03-06T10:29:00Z</dcterms:created>
  <dcterms:modified xsi:type="dcterms:W3CDTF">2014-11-26T07:29:00Z</dcterms:modified>
</cp:coreProperties>
</file>